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6" w:type="dxa"/>
        <w:tblInd w:w="-290" w:type="dxa"/>
        <w:tblCellMar>
          <w:left w:w="70" w:type="dxa"/>
          <w:right w:w="70" w:type="dxa"/>
        </w:tblCellMar>
        <w:tblLook w:val="0000" w:firstRow="0" w:lastRow="0" w:firstColumn="0" w:lastColumn="0" w:noHBand="0" w:noVBand="0"/>
      </w:tblPr>
      <w:tblGrid>
        <w:gridCol w:w="9716"/>
      </w:tblGrid>
      <w:tr w:rsidR="000C333D" w14:paraId="71065A6A" w14:textId="77777777">
        <w:trPr>
          <w:cantSplit/>
        </w:trPr>
        <w:tc>
          <w:tcPr>
            <w:tcW w:w="9716" w:type="dxa"/>
            <w:tcBorders>
              <w:bottom w:val="nil"/>
            </w:tcBorders>
          </w:tcPr>
          <w:p w14:paraId="6E33BA04" w14:textId="77777777" w:rsidR="000C333D" w:rsidRDefault="00D15AEC">
            <w:pPr>
              <w:spacing w:line="216" w:lineRule="auto"/>
              <w:jc w:val="both"/>
              <w:rPr>
                <w:rFonts w:ascii="Century Gothic" w:hAnsi="Century Gothic"/>
                <w:b/>
                <w:sz w:val="28"/>
              </w:rPr>
            </w:pPr>
            <w:r>
              <w:rPr>
                <w:rFonts w:ascii="Century Gothic" w:hAnsi="Century Gothic"/>
                <w:b/>
                <w:sz w:val="28"/>
              </w:rPr>
              <w:t>Žádost o poskytnutí spotřebitelského úvěru</w:t>
            </w:r>
          </w:p>
          <w:p w14:paraId="51742D9A" w14:textId="77777777" w:rsidR="000C333D" w:rsidRDefault="00D15AEC">
            <w:pPr>
              <w:spacing w:line="216" w:lineRule="auto"/>
              <w:jc w:val="both"/>
              <w:rPr>
                <w:rFonts w:ascii="Century Gothic" w:hAnsi="Century Gothic"/>
                <w:b/>
                <w:bCs/>
                <w:i/>
                <w:sz w:val="28"/>
                <w:highlight w:val="cyan"/>
              </w:rPr>
            </w:pPr>
            <w:r>
              <w:rPr>
                <w:rFonts w:ascii="Century Gothic" w:hAnsi="Century Gothic"/>
                <w:b/>
                <w:i/>
                <w:sz w:val="28"/>
                <w:lang w:val="en-GB"/>
              </w:rPr>
              <w:t>Application for a consumer loan</w:t>
            </w:r>
          </w:p>
        </w:tc>
      </w:tr>
    </w:tbl>
    <w:p w14:paraId="1BC77CCF" w14:textId="77777777" w:rsidR="000C333D" w:rsidRDefault="000C333D">
      <w:pPr>
        <w:spacing w:line="216" w:lineRule="auto"/>
        <w:rPr>
          <w:rFonts w:ascii="Century Gothic" w:hAnsi="Century Gothic"/>
          <w:sz w:val="18"/>
        </w:rPr>
      </w:pPr>
    </w:p>
    <w:p w14:paraId="4F0BE50B" w14:textId="77777777" w:rsidR="000C333D" w:rsidRDefault="00D15AEC">
      <w:pPr>
        <w:spacing w:line="216" w:lineRule="auto"/>
        <w:ind w:left="-227" w:right="-567"/>
        <w:jc w:val="both"/>
        <w:rPr>
          <w:rFonts w:ascii="Century Gothic" w:hAnsi="Century Gothic"/>
          <w:sz w:val="16"/>
          <w:szCs w:val="16"/>
        </w:rPr>
      </w:pPr>
      <w:r>
        <w:rPr>
          <w:rFonts w:ascii="Century Gothic" w:hAnsi="Century Gothic"/>
          <w:sz w:val="16"/>
          <w:szCs w:val="16"/>
        </w:rPr>
        <w:t xml:space="preserve">společnosti </w:t>
      </w:r>
      <w:r>
        <w:rPr>
          <w:rFonts w:ascii="Century Gothic" w:hAnsi="Century Gothic"/>
          <w:b/>
          <w:sz w:val="16"/>
          <w:szCs w:val="16"/>
        </w:rPr>
        <w:t>Raiffeisen – Leasing, s.r.o.</w:t>
      </w:r>
      <w:r>
        <w:rPr>
          <w:rFonts w:ascii="Century Gothic" w:hAnsi="Century Gothic"/>
          <w:sz w:val="16"/>
          <w:szCs w:val="16"/>
        </w:rPr>
        <w:t>, IČO 61467863, se sídlem Hvězdova 1716/</w:t>
      </w:r>
      <w:proofErr w:type="gramStart"/>
      <w:r>
        <w:rPr>
          <w:rFonts w:ascii="Century Gothic" w:hAnsi="Century Gothic"/>
          <w:sz w:val="16"/>
          <w:szCs w:val="16"/>
        </w:rPr>
        <w:t>2b</w:t>
      </w:r>
      <w:proofErr w:type="gramEnd"/>
      <w:r>
        <w:rPr>
          <w:rFonts w:ascii="Century Gothic" w:hAnsi="Century Gothic"/>
          <w:sz w:val="16"/>
          <w:szCs w:val="16"/>
        </w:rPr>
        <w:t>, 140 00 Praha 4, zapsaná v obchodním rejstříku vedeném Městským soudem v Praze, oddíl C, vložka 29553 (dále jen „</w:t>
      </w:r>
      <w:r>
        <w:rPr>
          <w:rFonts w:ascii="Century Gothic" w:hAnsi="Century Gothic"/>
          <w:b/>
          <w:sz w:val="16"/>
          <w:szCs w:val="16"/>
        </w:rPr>
        <w:t>Poskytovatel</w:t>
      </w:r>
      <w:r>
        <w:rPr>
          <w:rFonts w:ascii="Century Gothic" w:hAnsi="Century Gothic"/>
          <w:sz w:val="16"/>
          <w:szCs w:val="16"/>
        </w:rPr>
        <w:t>“)</w:t>
      </w:r>
    </w:p>
    <w:p w14:paraId="165EBAA7" w14:textId="77777777" w:rsidR="000C333D" w:rsidRDefault="00D15AEC">
      <w:pPr>
        <w:spacing w:line="216" w:lineRule="auto"/>
        <w:ind w:left="-227" w:right="-567"/>
        <w:jc w:val="both"/>
        <w:rPr>
          <w:rFonts w:ascii="Century Gothic" w:hAnsi="Century Gothic"/>
          <w:i/>
          <w:sz w:val="16"/>
          <w:szCs w:val="16"/>
          <w:lang w:val="en-GB"/>
        </w:rPr>
      </w:pPr>
      <w:r>
        <w:rPr>
          <w:rFonts w:ascii="Century Gothic" w:hAnsi="Century Gothic"/>
          <w:b/>
          <w:i/>
          <w:sz w:val="16"/>
          <w:szCs w:val="16"/>
          <w:lang w:val="en-GB"/>
        </w:rPr>
        <w:t>Raiffeisen – Leasing, s.r.o.</w:t>
      </w:r>
      <w:r>
        <w:rPr>
          <w:rFonts w:ascii="Century Gothic" w:hAnsi="Century Gothic"/>
          <w:i/>
          <w:sz w:val="16"/>
          <w:szCs w:val="16"/>
          <w:lang w:val="en-GB"/>
        </w:rPr>
        <w:t>, ID No 61467863, with its registered office at Hvězdova 1716/2b, 140 00 Prague 4, registered in the Commercial Register administrated by the Municipal Court in Prague, section C, insert 29553 (hereinafter referred to as the “</w:t>
      </w:r>
      <w:r>
        <w:rPr>
          <w:rFonts w:ascii="Century Gothic" w:hAnsi="Century Gothic"/>
          <w:b/>
          <w:i/>
          <w:sz w:val="16"/>
          <w:szCs w:val="16"/>
          <w:lang w:val="en-GB"/>
        </w:rPr>
        <w:t>Provider</w:t>
      </w:r>
      <w:r>
        <w:rPr>
          <w:rFonts w:ascii="Century Gothic" w:hAnsi="Century Gothic"/>
          <w:i/>
          <w:sz w:val="16"/>
          <w:szCs w:val="16"/>
          <w:lang w:val="en-GB"/>
        </w:rPr>
        <w:t>”)</w:t>
      </w:r>
    </w:p>
    <w:p w14:paraId="4B2B6279" w14:textId="77777777" w:rsidR="000C333D" w:rsidRDefault="000C333D">
      <w:pPr>
        <w:spacing w:line="216" w:lineRule="auto"/>
        <w:ind w:left="-284"/>
        <w:jc w:val="both"/>
        <w:rPr>
          <w:rFonts w:ascii="Century Gothic" w:hAnsi="Century Gothic"/>
          <w:i/>
          <w:sz w:val="16"/>
          <w:szCs w:val="16"/>
        </w:rPr>
      </w:pPr>
    </w:p>
    <w:p w14:paraId="5A6D9293" w14:textId="77777777" w:rsidR="000C333D" w:rsidRDefault="000C333D">
      <w:pPr>
        <w:spacing w:line="216" w:lineRule="auto"/>
        <w:jc w:val="both"/>
        <w:outlineLvl w:val="0"/>
        <w:rPr>
          <w:rFonts w:ascii="Century Gothic" w:hAnsi="Century Gothic"/>
          <w:b/>
          <w:sz w:val="8"/>
          <w:szCs w:val="8"/>
        </w:rPr>
      </w:pPr>
    </w:p>
    <w:p w14:paraId="389CEA58" w14:textId="77777777" w:rsidR="000C333D" w:rsidRDefault="00D15AEC">
      <w:pPr>
        <w:spacing w:line="216" w:lineRule="auto"/>
        <w:ind w:left="-227"/>
        <w:jc w:val="both"/>
        <w:outlineLvl w:val="0"/>
        <w:rPr>
          <w:rFonts w:ascii="Century Gothic" w:hAnsi="Century Gothic"/>
          <w:b/>
          <w:sz w:val="18"/>
          <w:szCs w:val="18"/>
        </w:rPr>
      </w:pPr>
      <w:r>
        <w:rPr>
          <w:rFonts w:ascii="Century Gothic" w:hAnsi="Century Gothic"/>
          <w:b/>
          <w:sz w:val="18"/>
          <w:szCs w:val="18"/>
        </w:rPr>
        <w:t xml:space="preserve">Základní povinné údaje o Zájemci o poskytnutí spotřebitelského úvěru </w:t>
      </w:r>
    </w:p>
    <w:p w14:paraId="76D6FCBF" w14:textId="77777777" w:rsidR="000C333D" w:rsidRDefault="00D15AEC">
      <w:pPr>
        <w:spacing w:line="216" w:lineRule="auto"/>
        <w:ind w:left="-227"/>
        <w:jc w:val="both"/>
        <w:outlineLvl w:val="0"/>
        <w:rPr>
          <w:rFonts w:ascii="Century Gothic" w:hAnsi="Century Gothic"/>
          <w:i/>
          <w:sz w:val="16"/>
          <w:szCs w:val="16"/>
          <w:lang w:val="en-GB"/>
        </w:rPr>
      </w:pPr>
      <w:r>
        <w:rPr>
          <w:rFonts w:ascii="Century Gothic" w:hAnsi="Century Gothic"/>
          <w:b/>
          <w:i/>
          <w:sz w:val="18"/>
          <w:szCs w:val="18"/>
          <w:lang w:val="en-GB"/>
        </w:rPr>
        <w:t>Basic obligatory information concerning the Applicant for a Consumer Loan</w:t>
      </w:r>
    </w:p>
    <w:tbl>
      <w:tblPr>
        <w:tblW w:w="9923"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8"/>
        <w:gridCol w:w="6945"/>
      </w:tblGrid>
      <w:tr w:rsidR="000C333D" w14:paraId="2F028C6B" w14:textId="77777777">
        <w:trPr>
          <w:cantSplit/>
          <w:trHeight w:val="397"/>
        </w:trPr>
        <w:tc>
          <w:tcPr>
            <w:tcW w:w="2978" w:type="dxa"/>
            <w:tcBorders>
              <w:top w:val="single" w:sz="8" w:space="0" w:color="auto"/>
              <w:left w:val="single" w:sz="8" w:space="0" w:color="auto"/>
            </w:tcBorders>
            <w:tcMar>
              <w:top w:w="28" w:type="dxa"/>
              <w:bottom w:w="28" w:type="dxa"/>
            </w:tcMar>
            <w:vAlign w:val="center"/>
          </w:tcPr>
          <w:p w14:paraId="30AB0FDE" w14:textId="77777777" w:rsidR="000C333D" w:rsidRDefault="00D15AEC">
            <w:pPr>
              <w:spacing w:line="216" w:lineRule="auto"/>
              <w:ind w:left="18"/>
              <w:rPr>
                <w:rFonts w:ascii="Century Gothic" w:hAnsi="Century Gothic"/>
                <w:sz w:val="16"/>
                <w:szCs w:val="16"/>
              </w:rPr>
            </w:pPr>
            <w:r>
              <w:rPr>
                <w:rFonts w:ascii="Century Gothic" w:hAnsi="Century Gothic"/>
                <w:sz w:val="16"/>
                <w:szCs w:val="16"/>
              </w:rPr>
              <w:t xml:space="preserve">Titul, jméno a příjmení </w:t>
            </w:r>
          </w:p>
          <w:p w14:paraId="2D8C8174" w14:textId="77777777" w:rsidR="000C333D" w:rsidRDefault="00D15AEC">
            <w:pPr>
              <w:spacing w:line="216" w:lineRule="auto"/>
              <w:ind w:left="18"/>
              <w:rPr>
                <w:rFonts w:ascii="Century Gothic" w:hAnsi="Century Gothic"/>
                <w:i/>
                <w:sz w:val="16"/>
                <w:szCs w:val="16"/>
              </w:rPr>
            </w:pPr>
            <w:r>
              <w:rPr>
                <w:rFonts w:ascii="Century Gothic" w:hAnsi="Century Gothic"/>
                <w:i/>
                <w:sz w:val="16"/>
                <w:szCs w:val="16"/>
                <w:lang w:val="en-GB"/>
              </w:rPr>
              <w:t>Title, name and surname</w:t>
            </w:r>
          </w:p>
        </w:tc>
        <w:tc>
          <w:tcPr>
            <w:tcW w:w="6945" w:type="dxa"/>
            <w:tcBorders>
              <w:top w:val="single" w:sz="8" w:space="0" w:color="auto"/>
              <w:right w:val="single" w:sz="8" w:space="0" w:color="auto"/>
            </w:tcBorders>
            <w:vAlign w:val="center"/>
          </w:tcPr>
          <w:p w14:paraId="024F15C3" w14:textId="77777777" w:rsidR="000C333D" w:rsidRDefault="00D15AEC">
            <w:pPr>
              <w:spacing w:line="216" w:lineRule="auto"/>
              <w:rPr>
                <w:rFonts w:ascii="Century Gothic" w:hAnsi="Century Gothic"/>
                <w:b/>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61CC28E8" w14:textId="77777777">
        <w:trPr>
          <w:cantSplit/>
          <w:trHeight w:val="397"/>
        </w:trPr>
        <w:tc>
          <w:tcPr>
            <w:tcW w:w="2978" w:type="dxa"/>
            <w:tcBorders>
              <w:left w:val="single" w:sz="8" w:space="0" w:color="auto"/>
            </w:tcBorders>
            <w:tcMar>
              <w:top w:w="28" w:type="dxa"/>
              <w:bottom w:w="28" w:type="dxa"/>
            </w:tcMar>
            <w:vAlign w:val="center"/>
          </w:tcPr>
          <w:p w14:paraId="0FD1AFA8" w14:textId="77777777" w:rsidR="000C333D" w:rsidRDefault="00D15AEC">
            <w:pPr>
              <w:spacing w:line="216" w:lineRule="auto"/>
              <w:ind w:left="18"/>
              <w:rPr>
                <w:rFonts w:ascii="Century Gothic" w:hAnsi="Century Gothic"/>
                <w:sz w:val="16"/>
                <w:szCs w:val="16"/>
              </w:rPr>
            </w:pPr>
            <w:r>
              <w:rPr>
                <w:rFonts w:ascii="Century Gothic" w:hAnsi="Century Gothic"/>
                <w:sz w:val="16"/>
                <w:szCs w:val="16"/>
              </w:rPr>
              <w:t xml:space="preserve">Rodné číslo </w:t>
            </w:r>
          </w:p>
          <w:p w14:paraId="7A4C6EC9" w14:textId="77777777" w:rsidR="000C333D" w:rsidRDefault="00D15AEC">
            <w:pPr>
              <w:spacing w:line="216" w:lineRule="auto"/>
              <w:ind w:left="18"/>
              <w:rPr>
                <w:rFonts w:ascii="Century Gothic" w:hAnsi="Century Gothic"/>
                <w:i/>
                <w:sz w:val="16"/>
                <w:szCs w:val="16"/>
              </w:rPr>
            </w:pPr>
            <w:r>
              <w:rPr>
                <w:rFonts w:ascii="Century Gothic" w:hAnsi="Century Gothic"/>
                <w:i/>
                <w:sz w:val="16"/>
                <w:szCs w:val="16"/>
                <w:lang w:val="en-GB"/>
              </w:rPr>
              <w:t>Birth number</w:t>
            </w:r>
          </w:p>
        </w:tc>
        <w:tc>
          <w:tcPr>
            <w:tcW w:w="6945" w:type="dxa"/>
            <w:tcBorders>
              <w:right w:val="single" w:sz="8" w:space="0" w:color="auto"/>
            </w:tcBorders>
            <w:vAlign w:val="center"/>
          </w:tcPr>
          <w:p w14:paraId="6142FC0B"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3"/>
                  <w:enabled/>
                  <w:calcOnExit w:val="0"/>
                  <w:textInput/>
                </w:ffData>
              </w:fldChar>
            </w:r>
            <w:bookmarkStart w:id="0" w:name="Text3"/>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0"/>
          </w:p>
        </w:tc>
      </w:tr>
      <w:tr w:rsidR="000C333D" w14:paraId="12365D74" w14:textId="77777777">
        <w:trPr>
          <w:cantSplit/>
        </w:trPr>
        <w:tc>
          <w:tcPr>
            <w:tcW w:w="2978" w:type="dxa"/>
            <w:tcBorders>
              <w:left w:val="single" w:sz="8" w:space="0" w:color="auto"/>
            </w:tcBorders>
            <w:tcMar>
              <w:top w:w="28" w:type="dxa"/>
              <w:bottom w:w="28" w:type="dxa"/>
            </w:tcMar>
            <w:vAlign w:val="center"/>
          </w:tcPr>
          <w:p w14:paraId="704A303C" w14:textId="77777777" w:rsidR="000C333D" w:rsidRDefault="00D15AEC">
            <w:pPr>
              <w:spacing w:line="216" w:lineRule="auto"/>
              <w:ind w:left="18"/>
              <w:rPr>
                <w:rFonts w:ascii="Century Gothic" w:hAnsi="Century Gothic"/>
                <w:sz w:val="16"/>
                <w:szCs w:val="16"/>
              </w:rPr>
            </w:pPr>
            <w:r>
              <w:rPr>
                <w:rFonts w:ascii="Century Gothic" w:hAnsi="Century Gothic"/>
                <w:sz w:val="16"/>
                <w:szCs w:val="16"/>
              </w:rPr>
              <w:t>IČO (vyplní pouze OSVČ)</w:t>
            </w:r>
          </w:p>
          <w:p w14:paraId="69295379" w14:textId="77777777" w:rsidR="000C333D" w:rsidRDefault="00D15AEC">
            <w:pPr>
              <w:spacing w:line="216" w:lineRule="auto"/>
              <w:ind w:left="18"/>
              <w:rPr>
                <w:rFonts w:ascii="Century Gothic" w:hAnsi="Century Gothic"/>
                <w:i/>
                <w:iCs/>
                <w:sz w:val="16"/>
                <w:szCs w:val="16"/>
                <w:lang w:val="en-GB"/>
              </w:rPr>
            </w:pPr>
            <w:r>
              <w:rPr>
                <w:rFonts w:ascii="Century Gothic" w:hAnsi="Century Gothic"/>
                <w:i/>
                <w:iCs/>
                <w:sz w:val="16"/>
                <w:szCs w:val="16"/>
                <w:lang w:val="en-GB"/>
              </w:rPr>
              <w:t>ID No. (to be filled in only by self-employed person)</w:t>
            </w:r>
          </w:p>
        </w:tc>
        <w:tc>
          <w:tcPr>
            <w:tcW w:w="6945" w:type="dxa"/>
            <w:tcBorders>
              <w:right w:val="single" w:sz="8" w:space="0" w:color="auto"/>
            </w:tcBorders>
            <w:vAlign w:val="center"/>
          </w:tcPr>
          <w:p w14:paraId="71743587"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3"/>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55F35279" w14:textId="77777777">
        <w:trPr>
          <w:cantSplit/>
          <w:trHeight w:val="397"/>
        </w:trPr>
        <w:tc>
          <w:tcPr>
            <w:tcW w:w="2978" w:type="dxa"/>
            <w:tcBorders>
              <w:left w:val="single" w:sz="8" w:space="0" w:color="auto"/>
            </w:tcBorders>
            <w:tcMar>
              <w:top w:w="28" w:type="dxa"/>
              <w:bottom w:w="28" w:type="dxa"/>
            </w:tcMar>
            <w:vAlign w:val="center"/>
          </w:tcPr>
          <w:p w14:paraId="4AABE3B6" w14:textId="77777777" w:rsidR="000C333D" w:rsidRDefault="00D15AEC">
            <w:pPr>
              <w:spacing w:line="216" w:lineRule="auto"/>
              <w:ind w:left="18"/>
              <w:rPr>
                <w:rFonts w:ascii="Century Gothic" w:hAnsi="Century Gothic"/>
                <w:sz w:val="16"/>
                <w:szCs w:val="16"/>
              </w:rPr>
            </w:pPr>
            <w:r>
              <w:rPr>
                <w:rFonts w:ascii="Century Gothic" w:hAnsi="Century Gothic"/>
                <w:sz w:val="16"/>
                <w:szCs w:val="16"/>
              </w:rPr>
              <w:t>Stát narození</w:t>
            </w:r>
          </w:p>
          <w:p w14:paraId="3F4B9C47" w14:textId="77777777" w:rsidR="000C333D" w:rsidRDefault="00D15AEC">
            <w:pPr>
              <w:spacing w:line="216" w:lineRule="auto"/>
              <w:ind w:left="18"/>
              <w:rPr>
                <w:rFonts w:ascii="Century Gothic" w:hAnsi="Century Gothic"/>
                <w:sz w:val="16"/>
                <w:szCs w:val="16"/>
              </w:rPr>
            </w:pPr>
            <w:r>
              <w:rPr>
                <w:rFonts w:ascii="Century Gothic" w:hAnsi="Century Gothic"/>
                <w:i/>
                <w:sz w:val="16"/>
                <w:szCs w:val="16"/>
                <w:lang w:val="en-GB"/>
              </w:rPr>
              <w:t>Country of birth</w:t>
            </w:r>
          </w:p>
        </w:tc>
        <w:tc>
          <w:tcPr>
            <w:tcW w:w="6945" w:type="dxa"/>
            <w:tcBorders>
              <w:right w:val="single" w:sz="8" w:space="0" w:color="auto"/>
            </w:tcBorders>
            <w:vAlign w:val="center"/>
          </w:tcPr>
          <w:p w14:paraId="52B71D7E"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9"/>
                  <w:enabled/>
                  <w:calcOnExit w:val="0"/>
                  <w:textInput/>
                </w:ffData>
              </w:fldChar>
            </w:r>
            <w:bookmarkStart w:id="1" w:name="Text9"/>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
          </w:p>
        </w:tc>
      </w:tr>
      <w:tr w:rsidR="00F80B53" w14:paraId="51F19F09" w14:textId="77777777">
        <w:trPr>
          <w:cantSplit/>
          <w:trHeight w:val="397"/>
        </w:trPr>
        <w:tc>
          <w:tcPr>
            <w:tcW w:w="2978" w:type="dxa"/>
            <w:tcBorders>
              <w:left w:val="single" w:sz="8" w:space="0" w:color="auto"/>
            </w:tcBorders>
            <w:tcMar>
              <w:top w:w="28" w:type="dxa"/>
              <w:bottom w:w="28" w:type="dxa"/>
            </w:tcMar>
            <w:vAlign w:val="center"/>
          </w:tcPr>
          <w:p w14:paraId="60EB8CC9" w14:textId="47109362" w:rsidR="00F80B53" w:rsidRDefault="00F80B53">
            <w:pPr>
              <w:spacing w:line="216" w:lineRule="auto"/>
              <w:ind w:left="18"/>
              <w:rPr>
                <w:rFonts w:ascii="Century Gothic" w:hAnsi="Century Gothic"/>
                <w:sz w:val="16"/>
                <w:szCs w:val="16"/>
              </w:rPr>
            </w:pPr>
            <w:r>
              <w:rPr>
                <w:rFonts w:ascii="Century Gothic" w:hAnsi="Century Gothic"/>
                <w:sz w:val="16"/>
                <w:szCs w:val="16"/>
              </w:rPr>
              <w:t>Pohlaví</w:t>
            </w:r>
            <w:r>
              <w:rPr>
                <w:rFonts w:ascii="Century Gothic" w:hAnsi="Century Gothic"/>
                <w:sz w:val="16"/>
                <w:szCs w:val="16"/>
              </w:rPr>
              <w:br/>
            </w:r>
            <w:r w:rsidRPr="00F80B53">
              <w:rPr>
                <w:rFonts w:ascii="Century Gothic" w:hAnsi="Century Gothic"/>
                <w:i/>
                <w:sz w:val="16"/>
                <w:szCs w:val="16"/>
                <w:lang w:val="en-GB"/>
              </w:rPr>
              <w:t>Gender</w:t>
            </w:r>
          </w:p>
        </w:tc>
        <w:tc>
          <w:tcPr>
            <w:tcW w:w="6945" w:type="dxa"/>
            <w:tcBorders>
              <w:right w:val="single" w:sz="8" w:space="0" w:color="auto"/>
            </w:tcBorders>
            <w:vAlign w:val="center"/>
          </w:tcPr>
          <w:p w14:paraId="4784EFD5" w14:textId="204557BA" w:rsidR="00F80B53" w:rsidRDefault="00F80B53">
            <w:pPr>
              <w:spacing w:line="216" w:lineRule="auto"/>
              <w:rPr>
                <w:rFonts w:ascii="Century Gothic" w:hAnsi="Century Gothic"/>
                <w:sz w:val="16"/>
                <w:szCs w:val="16"/>
              </w:rPr>
            </w:pPr>
            <w:r>
              <w:rPr>
                <w:rFonts w:ascii="Century Gothic" w:hAnsi="Century Gothic"/>
                <w:sz w:val="16"/>
                <w:szCs w:val="16"/>
              </w:rPr>
              <w:fldChar w:fldCharType="begin">
                <w:ffData>
                  <w:name w:val="Text9"/>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10EBE0E2" w14:textId="77777777">
        <w:trPr>
          <w:cantSplit/>
        </w:trPr>
        <w:tc>
          <w:tcPr>
            <w:tcW w:w="2978" w:type="dxa"/>
            <w:tcBorders>
              <w:left w:val="single" w:sz="8" w:space="0" w:color="auto"/>
            </w:tcBorders>
            <w:tcMar>
              <w:top w:w="28" w:type="dxa"/>
              <w:bottom w:w="28" w:type="dxa"/>
            </w:tcMar>
          </w:tcPr>
          <w:p w14:paraId="72AFD4C7" w14:textId="77777777" w:rsidR="000C333D" w:rsidRDefault="00D15AEC">
            <w:pPr>
              <w:spacing w:line="216" w:lineRule="auto"/>
              <w:ind w:left="18"/>
              <w:rPr>
                <w:rFonts w:ascii="Century Gothic" w:hAnsi="Century Gothic"/>
                <w:sz w:val="16"/>
                <w:szCs w:val="16"/>
              </w:rPr>
            </w:pPr>
            <w:r>
              <w:rPr>
                <w:rFonts w:ascii="Century Gothic" w:hAnsi="Century Gothic"/>
                <w:sz w:val="16"/>
                <w:szCs w:val="16"/>
              </w:rPr>
              <w:t>Číslo OP nebo jiného dokladu totožnosti</w:t>
            </w:r>
          </w:p>
          <w:p w14:paraId="5E82DAEA" w14:textId="77777777" w:rsidR="000C333D" w:rsidRDefault="00D15AEC">
            <w:pPr>
              <w:spacing w:line="216" w:lineRule="auto"/>
              <w:ind w:left="18"/>
              <w:rPr>
                <w:rFonts w:ascii="Century Gothic" w:hAnsi="Century Gothic"/>
                <w:sz w:val="16"/>
                <w:szCs w:val="16"/>
              </w:rPr>
            </w:pPr>
            <w:r>
              <w:rPr>
                <w:rFonts w:ascii="Century Gothic" w:hAnsi="Century Gothic"/>
                <w:i/>
                <w:sz w:val="16"/>
                <w:szCs w:val="16"/>
                <w:lang w:val="en-GB"/>
              </w:rPr>
              <w:t>Number of ID document, or other proof of identity</w:t>
            </w:r>
          </w:p>
        </w:tc>
        <w:tc>
          <w:tcPr>
            <w:tcW w:w="6945" w:type="dxa"/>
            <w:tcBorders>
              <w:right w:val="single" w:sz="8" w:space="0" w:color="auto"/>
            </w:tcBorders>
            <w:vAlign w:val="center"/>
          </w:tcPr>
          <w:p w14:paraId="5D153054"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4"/>
                  <w:enabled/>
                  <w:calcOnExit w:val="0"/>
                  <w:textInput/>
                </w:ffData>
              </w:fldChar>
            </w:r>
            <w:bookmarkStart w:id="2" w:name="Text4"/>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2"/>
          </w:p>
        </w:tc>
      </w:tr>
      <w:tr w:rsidR="000C333D" w14:paraId="3826E6CC" w14:textId="77777777">
        <w:trPr>
          <w:cantSplit/>
          <w:trHeight w:val="397"/>
        </w:trPr>
        <w:tc>
          <w:tcPr>
            <w:tcW w:w="9923" w:type="dxa"/>
            <w:gridSpan w:val="2"/>
            <w:tcBorders>
              <w:left w:val="single" w:sz="8" w:space="0" w:color="auto"/>
              <w:bottom w:val="dotted" w:sz="4" w:space="0" w:color="auto"/>
              <w:right w:val="single" w:sz="8" w:space="0" w:color="auto"/>
            </w:tcBorders>
            <w:tcMar>
              <w:top w:w="28" w:type="dxa"/>
              <w:bottom w:w="28" w:type="dxa"/>
            </w:tcMar>
            <w:vAlign w:val="center"/>
          </w:tcPr>
          <w:p w14:paraId="441EF3D3" w14:textId="77777777" w:rsidR="000C333D" w:rsidRDefault="00D15AEC">
            <w:pPr>
              <w:spacing w:line="216" w:lineRule="auto"/>
              <w:ind w:left="18"/>
              <w:rPr>
                <w:rFonts w:ascii="Century Gothic" w:hAnsi="Century Gothic"/>
                <w:sz w:val="16"/>
                <w:szCs w:val="16"/>
              </w:rPr>
            </w:pPr>
            <w:r>
              <w:rPr>
                <w:rFonts w:ascii="Century Gothic" w:hAnsi="Century Gothic"/>
                <w:sz w:val="16"/>
                <w:szCs w:val="16"/>
              </w:rPr>
              <w:t>Trvalé bydliště / adresa pobytu</w:t>
            </w:r>
          </w:p>
          <w:p w14:paraId="727CC88E" w14:textId="77777777" w:rsidR="000C333D" w:rsidRDefault="00D15AEC">
            <w:pPr>
              <w:spacing w:line="216" w:lineRule="auto"/>
              <w:ind w:left="18"/>
              <w:rPr>
                <w:rFonts w:ascii="Century Gothic" w:hAnsi="Century Gothic"/>
                <w:i/>
                <w:sz w:val="16"/>
                <w:szCs w:val="16"/>
                <w:lang w:val="en-GB"/>
              </w:rPr>
            </w:pPr>
            <w:r>
              <w:rPr>
                <w:rFonts w:ascii="Century Gothic" w:hAnsi="Century Gothic"/>
                <w:i/>
                <w:sz w:val="16"/>
                <w:szCs w:val="16"/>
              </w:rPr>
              <w:t xml:space="preserve">Permanent residence / </w:t>
            </w:r>
            <w:r>
              <w:rPr>
                <w:rFonts w:ascii="Century Gothic" w:hAnsi="Century Gothic"/>
                <w:i/>
                <w:sz w:val="16"/>
                <w:szCs w:val="16"/>
                <w:lang w:val="en-GB"/>
              </w:rPr>
              <w:t>residence address</w:t>
            </w:r>
          </w:p>
        </w:tc>
      </w:tr>
      <w:tr w:rsidR="000C333D" w14:paraId="58448C1A" w14:textId="77777777">
        <w:trPr>
          <w:cantSplit/>
        </w:trPr>
        <w:tc>
          <w:tcPr>
            <w:tcW w:w="2978" w:type="dxa"/>
            <w:tcBorders>
              <w:top w:val="dotted" w:sz="4" w:space="0" w:color="auto"/>
              <w:left w:val="single" w:sz="8" w:space="0" w:color="auto"/>
              <w:bottom w:val="dotted" w:sz="4" w:space="0" w:color="auto"/>
            </w:tcBorders>
            <w:tcMar>
              <w:top w:w="28" w:type="dxa"/>
              <w:bottom w:w="28" w:type="dxa"/>
            </w:tcMar>
          </w:tcPr>
          <w:p w14:paraId="4770F9A6" w14:textId="77777777" w:rsidR="000C333D" w:rsidRDefault="00D15AEC">
            <w:pPr>
              <w:spacing w:line="216" w:lineRule="auto"/>
              <w:ind w:left="421"/>
              <w:rPr>
                <w:rFonts w:ascii="Century Gothic" w:hAnsi="Century Gothic"/>
                <w:sz w:val="16"/>
                <w:szCs w:val="16"/>
              </w:rPr>
            </w:pPr>
            <w:r>
              <w:rPr>
                <w:rFonts w:ascii="Century Gothic" w:hAnsi="Century Gothic"/>
                <w:sz w:val="16"/>
                <w:szCs w:val="16"/>
              </w:rPr>
              <w:t xml:space="preserve">Ulice č.p. / </w:t>
            </w:r>
            <w:r>
              <w:rPr>
                <w:rFonts w:ascii="Century Gothic" w:hAnsi="Century Gothic"/>
                <w:i/>
                <w:iCs/>
                <w:sz w:val="16"/>
                <w:szCs w:val="16"/>
                <w:lang w:val="en-GB"/>
              </w:rPr>
              <w:t>Street No.</w:t>
            </w:r>
          </w:p>
        </w:tc>
        <w:tc>
          <w:tcPr>
            <w:tcW w:w="6945" w:type="dxa"/>
            <w:tcBorders>
              <w:top w:val="dotted" w:sz="4" w:space="0" w:color="auto"/>
              <w:bottom w:val="dotted" w:sz="4" w:space="0" w:color="auto"/>
              <w:right w:val="single" w:sz="8" w:space="0" w:color="auto"/>
            </w:tcBorders>
            <w:vAlign w:val="center"/>
          </w:tcPr>
          <w:p w14:paraId="54263177"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6D12C357" w14:textId="77777777">
        <w:trPr>
          <w:cantSplit/>
        </w:trPr>
        <w:tc>
          <w:tcPr>
            <w:tcW w:w="2978" w:type="dxa"/>
            <w:tcBorders>
              <w:top w:val="dotted" w:sz="4" w:space="0" w:color="auto"/>
              <w:left w:val="single" w:sz="8" w:space="0" w:color="auto"/>
              <w:bottom w:val="dotted" w:sz="4" w:space="0" w:color="auto"/>
            </w:tcBorders>
            <w:tcMar>
              <w:top w:w="28" w:type="dxa"/>
              <w:bottom w:w="28" w:type="dxa"/>
            </w:tcMar>
          </w:tcPr>
          <w:p w14:paraId="58BFB489" w14:textId="77777777" w:rsidR="000C333D" w:rsidRDefault="00D15AEC">
            <w:pPr>
              <w:spacing w:line="216" w:lineRule="auto"/>
              <w:ind w:left="421"/>
              <w:rPr>
                <w:rFonts w:ascii="Century Gothic" w:hAnsi="Century Gothic"/>
                <w:sz w:val="16"/>
                <w:szCs w:val="16"/>
              </w:rPr>
            </w:pPr>
            <w:r>
              <w:rPr>
                <w:rFonts w:ascii="Century Gothic" w:hAnsi="Century Gothic"/>
                <w:sz w:val="16"/>
                <w:szCs w:val="16"/>
              </w:rPr>
              <w:t xml:space="preserve">Město / </w:t>
            </w:r>
            <w:r>
              <w:rPr>
                <w:rFonts w:ascii="Century Gothic" w:hAnsi="Century Gothic"/>
                <w:i/>
                <w:iCs/>
                <w:sz w:val="16"/>
                <w:szCs w:val="16"/>
                <w:lang w:val="en-GB"/>
              </w:rPr>
              <w:t>City</w:t>
            </w:r>
          </w:p>
        </w:tc>
        <w:tc>
          <w:tcPr>
            <w:tcW w:w="6945" w:type="dxa"/>
            <w:tcBorders>
              <w:top w:val="dotted" w:sz="4" w:space="0" w:color="auto"/>
              <w:bottom w:val="dotted" w:sz="4" w:space="0" w:color="auto"/>
              <w:right w:val="single" w:sz="8" w:space="0" w:color="auto"/>
            </w:tcBorders>
            <w:vAlign w:val="center"/>
          </w:tcPr>
          <w:p w14:paraId="4D7DC59C"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200746EE" w14:textId="77777777">
        <w:trPr>
          <w:cantSplit/>
        </w:trPr>
        <w:tc>
          <w:tcPr>
            <w:tcW w:w="2978" w:type="dxa"/>
            <w:tcBorders>
              <w:top w:val="dotted" w:sz="4" w:space="0" w:color="auto"/>
              <w:left w:val="single" w:sz="8" w:space="0" w:color="auto"/>
              <w:bottom w:val="dotted" w:sz="4" w:space="0" w:color="auto"/>
            </w:tcBorders>
            <w:tcMar>
              <w:top w:w="28" w:type="dxa"/>
              <w:bottom w:w="28" w:type="dxa"/>
            </w:tcMar>
          </w:tcPr>
          <w:p w14:paraId="03DCE05D" w14:textId="77777777" w:rsidR="000C333D" w:rsidRDefault="00D15AEC">
            <w:pPr>
              <w:spacing w:line="216" w:lineRule="auto"/>
              <w:ind w:left="421"/>
              <w:rPr>
                <w:rFonts w:ascii="Century Gothic" w:hAnsi="Century Gothic"/>
                <w:sz w:val="16"/>
                <w:szCs w:val="16"/>
              </w:rPr>
            </w:pPr>
            <w:r>
              <w:rPr>
                <w:rFonts w:ascii="Century Gothic" w:hAnsi="Century Gothic"/>
                <w:sz w:val="16"/>
                <w:szCs w:val="16"/>
              </w:rPr>
              <w:t xml:space="preserve">PSČ / </w:t>
            </w:r>
            <w:r>
              <w:rPr>
                <w:rFonts w:ascii="Century Gothic" w:hAnsi="Century Gothic"/>
                <w:i/>
                <w:iCs/>
                <w:sz w:val="16"/>
                <w:szCs w:val="16"/>
                <w:lang w:val="en-GB"/>
              </w:rPr>
              <w:t>ZIP CODE</w:t>
            </w:r>
          </w:p>
        </w:tc>
        <w:tc>
          <w:tcPr>
            <w:tcW w:w="6945" w:type="dxa"/>
            <w:tcBorders>
              <w:top w:val="dotted" w:sz="4" w:space="0" w:color="auto"/>
              <w:bottom w:val="dotted" w:sz="4" w:space="0" w:color="auto"/>
              <w:right w:val="single" w:sz="8" w:space="0" w:color="auto"/>
            </w:tcBorders>
            <w:vAlign w:val="center"/>
          </w:tcPr>
          <w:p w14:paraId="4B97F7B9"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55DD5E92" w14:textId="77777777">
        <w:trPr>
          <w:cantSplit/>
        </w:trPr>
        <w:tc>
          <w:tcPr>
            <w:tcW w:w="2978" w:type="dxa"/>
            <w:tcBorders>
              <w:top w:val="dotted" w:sz="4" w:space="0" w:color="auto"/>
              <w:left w:val="single" w:sz="8" w:space="0" w:color="auto"/>
            </w:tcBorders>
            <w:tcMar>
              <w:top w:w="28" w:type="dxa"/>
              <w:bottom w:w="28" w:type="dxa"/>
            </w:tcMar>
          </w:tcPr>
          <w:p w14:paraId="5238E051" w14:textId="77777777" w:rsidR="000C333D" w:rsidRDefault="00D15AEC">
            <w:pPr>
              <w:spacing w:line="216" w:lineRule="auto"/>
              <w:ind w:left="421"/>
              <w:rPr>
                <w:rFonts w:ascii="Century Gothic" w:hAnsi="Century Gothic"/>
                <w:sz w:val="16"/>
                <w:szCs w:val="16"/>
              </w:rPr>
            </w:pPr>
            <w:r>
              <w:rPr>
                <w:rFonts w:ascii="Century Gothic" w:hAnsi="Century Gothic"/>
                <w:sz w:val="16"/>
                <w:szCs w:val="16"/>
              </w:rPr>
              <w:t xml:space="preserve">Okres / </w:t>
            </w:r>
            <w:r>
              <w:rPr>
                <w:rFonts w:ascii="Century Gothic" w:hAnsi="Century Gothic"/>
                <w:i/>
                <w:iCs/>
                <w:sz w:val="16"/>
                <w:szCs w:val="16"/>
                <w:lang w:val="en-GB"/>
              </w:rPr>
              <w:t>District</w:t>
            </w:r>
          </w:p>
        </w:tc>
        <w:tc>
          <w:tcPr>
            <w:tcW w:w="6945" w:type="dxa"/>
            <w:tcBorders>
              <w:top w:val="dotted" w:sz="4" w:space="0" w:color="auto"/>
              <w:right w:val="single" w:sz="8" w:space="0" w:color="auto"/>
            </w:tcBorders>
            <w:vAlign w:val="center"/>
          </w:tcPr>
          <w:p w14:paraId="6B0264AE"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561A6CE6" w14:textId="77777777">
        <w:trPr>
          <w:cantSplit/>
        </w:trPr>
        <w:tc>
          <w:tcPr>
            <w:tcW w:w="2978" w:type="dxa"/>
            <w:tcBorders>
              <w:left w:val="single" w:sz="8" w:space="0" w:color="auto"/>
            </w:tcBorders>
            <w:tcMar>
              <w:top w:w="28" w:type="dxa"/>
              <w:bottom w:w="28" w:type="dxa"/>
            </w:tcMar>
          </w:tcPr>
          <w:p w14:paraId="2881EE84" w14:textId="77777777" w:rsidR="000C333D" w:rsidRDefault="00D15AEC">
            <w:pPr>
              <w:spacing w:line="216" w:lineRule="auto"/>
              <w:ind w:left="18"/>
              <w:rPr>
                <w:rFonts w:ascii="Century Gothic" w:hAnsi="Century Gothic"/>
                <w:sz w:val="16"/>
                <w:szCs w:val="16"/>
              </w:rPr>
            </w:pPr>
            <w:r>
              <w:rPr>
                <w:rFonts w:ascii="Century Gothic" w:hAnsi="Century Gothic"/>
                <w:sz w:val="16"/>
                <w:szCs w:val="16"/>
              </w:rPr>
              <w:t xml:space="preserve">E-mail (kontaktní </w:t>
            </w:r>
            <w:r>
              <w:rPr>
                <w:rFonts w:ascii="Century Gothic" w:hAnsi="Century Gothic"/>
                <w:b/>
                <w:sz w:val="16"/>
                <w:szCs w:val="16"/>
              </w:rPr>
              <w:t>vč. zasílání faktur</w:t>
            </w:r>
            <w:r>
              <w:rPr>
                <w:rFonts w:ascii="Century Gothic" w:hAnsi="Century Gothic"/>
                <w:sz w:val="16"/>
                <w:szCs w:val="16"/>
              </w:rPr>
              <w:t>)</w:t>
            </w:r>
          </w:p>
          <w:p w14:paraId="1BA811E0" w14:textId="77777777" w:rsidR="000C333D" w:rsidRDefault="00D15AEC">
            <w:pPr>
              <w:spacing w:line="216" w:lineRule="auto"/>
              <w:ind w:left="18"/>
              <w:rPr>
                <w:rFonts w:ascii="Century Gothic" w:hAnsi="Century Gothic"/>
                <w:sz w:val="16"/>
                <w:szCs w:val="16"/>
              </w:rPr>
            </w:pPr>
            <w:r>
              <w:rPr>
                <w:rFonts w:ascii="Century Gothic" w:hAnsi="Century Gothic"/>
                <w:i/>
                <w:sz w:val="16"/>
                <w:szCs w:val="16"/>
                <w:lang w:val="en-GB"/>
              </w:rPr>
              <w:t xml:space="preserve">E-mail (contact </w:t>
            </w:r>
            <w:r>
              <w:rPr>
                <w:rFonts w:ascii="Century Gothic" w:hAnsi="Century Gothic"/>
                <w:b/>
                <w:i/>
                <w:sz w:val="16"/>
                <w:szCs w:val="16"/>
                <w:lang w:val="en-GB"/>
              </w:rPr>
              <w:t>inc. for sending invoices</w:t>
            </w:r>
            <w:r>
              <w:rPr>
                <w:rFonts w:ascii="Century Gothic" w:hAnsi="Century Gothic"/>
                <w:i/>
                <w:sz w:val="16"/>
                <w:szCs w:val="16"/>
                <w:lang w:val="en-GB"/>
              </w:rPr>
              <w:t>)</w:t>
            </w:r>
          </w:p>
        </w:tc>
        <w:tc>
          <w:tcPr>
            <w:tcW w:w="6945" w:type="dxa"/>
            <w:tcBorders>
              <w:right w:val="single" w:sz="8" w:space="0" w:color="auto"/>
            </w:tcBorders>
            <w:vAlign w:val="center"/>
          </w:tcPr>
          <w:p w14:paraId="19C282A3"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17A1FEDF" w14:textId="77777777">
        <w:trPr>
          <w:cantSplit/>
          <w:trHeight w:val="397"/>
        </w:trPr>
        <w:tc>
          <w:tcPr>
            <w:tcW w:w="2978" w:type="dxa"/>
            <w:tcBorders>
              <w:left w:val="single" w:sz="8" w:space="0" w:color="auto"/>
              <w:bottom w:val="single" w:sz="4" w:space="0" w:color="auto"/>
            </w:tcBorders>
            <w:tcMar>
              <w:top w:w="28" w:type="dxa"/>
              <w:bottom w:w="28" w:type="dxa"/>
            </w:tcMar>
          </w:tcPr>
          <w:p w14:paraId="4ED08A8C" w14:textId="77777777" w:rsidR="000C333D" w:rsidRDefault="00D15AEC">
            <w:pPr>
              <w:spacing w:line="216" w:lineRule="auto"/>
              <w:ind w:left="18"/>
              <w:rPr>
                <w:rFonts w:ascii="Century Gothic" w:hAnsi="Century Gothic"/>
                <w:sz w:val="16"/>
                <w:szCs w:val="16"/>
              </w:rPr>
            </w:pPr>
            <w:r>
              <w:rPr>
                <w:rFonts w:ascii="Century Gothic" w:hAnsi="Century Gothic"/>
                <w:sz w:val="16"/>
                <w:szCs w:val="16"/>
              </w:rPr>
              <w:t>Telefon</w:t>
            </w:r>
          </w:p>
          <w:p w14:paraId="315FF247" w14:textId="77777777" w:rsidR="000C333D" w:rsidRDefault="00D15AEC">
            <w:pPr>
              <w:spacing w:line="216" w:lineRule="auto"/>
              <w:ind w:left="18"/>
              <w:rPr>
                <w:rFonts w:ascii="Century Gothic" w:hAnsi="Century Gothic"/>
                <w:sz w:val="16"/>
                <w:szCs w:val="16"/>
              </w:rPr>
            </w:pPr>
            <w:r>
              <w:rPr>
                <w:rFonts w:ascii="Century Gothic" w:hAnsi="Century Gothic"/>
                <w:i/>
                <w:sz w:val="16"/>
                <w:szCs w:val="16"/>
                <w:lang w:val="en-GB"/>
              </w:rPr>
              <w:t>Telephone</w:t>
            </w:r>
          </w:p>
        </w:tc>
        <w:tc>
          <w:tcPr>
            <w:tcW w:w="6945" w:type="dxa"/>
            <w:tcBorders>
              <w:bottom w:val="single" w:sz="4" w:space="0" w:color="auto"/>
              <w:right w:val="single" w:sz="8" w:space="0" w:color="auto"/>
            </w:tcBorders>
            <w:vAlign w:val="center"/>
          </w:tcPr>
          <w:p w14:paraId="48DE6A54"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7D77613C" w14:textId="77777777">
        <w:trPr>
          <w:cantSplit/>
        </w:trPr>
        <w:tc>
          <w:tcPr>
            <w:tcW w:w="9923" w:type="dxa"/>
            <w:gridSpan w:val="2"/>
            <w:tcBorders>
              <w:top w:val="single" w:sz="8" w:space="0" w:color="auto"/>
              <w:left w:val="nil"/>
              <w:bottom w:val="nil"/>
              <w:right w:val="nil"/>
            </w:tcBorders>
            <w:tcMar>
              <w:top w:w="28" w:type="dxa"/>
              <w:bottom w:w="28" w:type="dxa"/>
            </w:tcMar>
          </w:tcPr>
          <w:p w14:paraId="3CBB6922" w14:textId="77777777" w:rsidR="000C333D" w:rsidRDefault="00D15AEC">
            <w:pPr>
              <w:spacing w:line="216" w:lineRule="auto"/>
              <w:rPr>
                <w:rFonts w:ascii="Century Gothic" w:hAnsi="Century Gothic"/>
                <w:sz w:val="16"/>
                <w:szCs w:val="16"/>
              </w:rPr>
            </w:pPr>
            <w:r>
              <w:rPr>
                <w:rFonts w:ascii="Century Gothic" w:hAnsi="Century Gothic"/>
                <w:sz w:val="16"/>
                <w:szCs w:val="16"/>
              </w:rPr>
              <w:t>(dále jen „</w:t>
            </w:r>
            <w:r>
              <w:rPr>
                <w:rFonts w:ascii="Century Gothic" w:hAnsi="Century Gothic"/>
                <w:b/>
                <w:sz w:val="16"/>
                <w:szCs w:val="16"/>
              </w:rPr>
              <w:t>Zájemce</w:t>
            </w:r>
            <w:r>
              <w:rPr>
                <w:rFonts w:ascii="Century Gothic" w:hAnsi="Century Gothic"/>
                <w:sz w:val="16"/>
                <w:szCs w:val="16"/>
              </w:rPr>
              <w:t>“)</w:t>
            </w:r>
          </w:p>
          <w:p w14:paraId="7CBD190F" w14:textId="77777777" w:rsidR="000C333D" w:rsidRDefault="00D15AEC">
            <w:pPr>
              <w:spacing w:line="216" w:lineRule="auto"/>
              <w:rPr>
                <w:rFonts w:ascii="Century Gothic" w:hAnsi="Century Gothic"/>
                <w:sz w:val="16"/>
                <w:szCs w:val="16"/>
              </w:rPr>
            </w:pPr>
            <w:r>
              <w:rPr>
                <w:rFonts w:ascii="Century Gothic" w:hAnsi="Century Gothic"/>
                <w:i/>
                <w:sz w:val="16"/>
                <w:szCs w:val="16"/>
              </w:rPr>
              <w:t>(</w:t>
            </w:r>
            <w:r>
              <w:rPr>
                <w:rFonts w:ascii="Century Gothic" w:hAnsi="Century Gothic"/>
                <w:i/>
                <w:sz w:val="16"/>
                <w:szCs w:val="16"/>
                <w:lang w:val="en-GB"/>
              </w:rPr>
              <w:t>hereinafter referred to as the “</w:t>
            </w:r>
            <w:r>
              <w:rPr>
                <w:rFonts w:ascii="Century Gothic" w:hAnsi="Century Gothic"/>
                <w:b/>
                <w:i/>
                <w:sz w:val="16"/>
                <w:szCs w:val="16"/>
                <w:lang w:val="en-GB"/>
              </w:rPr>
              <w:t>Applicant</w:t>
            </w:r>
            <w:r>
              <w:rPr>
                <w:rFonts w:ascii="Century Gothic" w:hAnsi="Century Gothic"/>
                <w:i/>
                <w:sz w:val="16"/>
                <w:szCs w:val="16"/>
              </w:rPr>
              <w:t>“)</w:t>
            </w:r>
          </w:p>
        </w:tc>
      </w:tr>
    </w:tbl>
    <w:p w14:paraId="67DA46B0" w14:textId="77777777" w:rsidR="000C333D" w:rsidRDefault="000C333D">
      <w:pPr>
        <w:pStyle w:val="StylKSlnekdkovnNsobky09"/>
        <w:numPr>
          <w:ilvl w:val="0"/>
          <w:numId w:val="0"/>
        </w:numPr>
        <w:spacing w:before="120"/>
        <w:contextualSpacing/>
        <w:rPr>
          <w:rFonts w:ascii="Century Gothic" w:hAnsi="Century Gothic"/>
          <w:b w:val="0"/>
          <w:bCs w:val="0"/>
          <w:sz w:val="12"/>
          <w:szCs w:val="12"/>
        </w:rPr>
      </w:pPr>
    </w:p>
    <w:p w14:paraId="3BD6AC93" w14:textId="77777777" w:rsidR="000C333D" w:rsidRDefault="00D15AEC">
      <w:pPr>
        <w:spacing w:line="216" w:lineRule="auto"/>
        <w:ind w:left="-227"/>
        <w:jc w:val="both"/>
        <w:outlineLvl w:val="0"/>
        <w:rPr>
          <w:rFonts w:ascii="Century Gothic" w:hAnsi="Century Gothic"/>
          <w:b/>
          <w:sz w:val="18"/>
          <w:szCs w:val="18"/>
        </w:rPr>
      </w:pPr>
      <w:r>
        <w:rPr>
          <w:rFonts w:ascii="Century Gothic" w:hAnsi="Century Gothic"/>
          <w:b/>
          <w:sz w:val="18"/>
          <w:szCs w:val="18"/>
        </w:rPr>
        <w:t>Prohlášení o politické exponovanosti a původu finančních prostředků</w:t>
      </w:r>
    </w:p>
    <w:p w14:paraId="35A746B0" w14:textId="77777777" w:rsidR="000C333D" w:rsidRDefault="00D15AEC">
      <w:pPr>
        <w:spacing w:line="216" w:lineRule="auto"/>
        <w:ind w:left="-227"/>
        <w:jc w:val="both"/>
        <w:outlineLvl w:val="0"/>
        <w:rPr>
          <w:rFonts w:ascii="Century Gothic" w:hAnsi="Century Gothic"/>
          <w:i/>
          <w:sz w:val="16"/>
          <w:szCs w:val="16"/>
          <w:lang w:val="en-GB"/>
        </w:rPr>
      </w:pPr>
      <w:r>
        <w:rPr>
          <w:rFonts w:ascii="Century Gothic" w:hAnsi="Century Gothic"/>
          <w:b/>
          <w:i/>
          <w:sz w:val="18"/>
          <w:szCs w:val="18"/>
          <w:lang w:val="en-GB"/>
        </w:rPr>
        <w:t>Statement on political exposure and source of funds</w:t>
      </w:r>
    </w:p>
    <w:tbl>
      <w:tblPr>
        <w:tblStyle w:val="Mkatabulky"/>
        <w:tblW w:w="9923" w:type="dxa"/>
        <w:tblInd w:w="-243" w:type="dxa"/>
        <w:tblBorders>
          <w:insideV w:val="none" w:sz="0" w:space="0" w:color="auto"/>
        </w:tblBorders>
        <w:tblLook w:val="04A0" w:firstRow="1" w:lastRow="0" w:firstColumn="1" w:lastColumn="0" w:noHBand="0" w:noVBand="1"/>
      </w:tblPr>
      <w:tblGrid>
        <w:gridCol w:w="4426"/>
        <w:gridCol w:w="29"/>
        <w:gridCol w:w="2259"/>
        <w:gridCol w:w="3209"/>
      </w:tblGrid>
      <w:tr w:rsidR="000C333D" w14:paraId="06BD94D0" w14:textId="77777777" w:rsidTr="00DE1B5B">
        <w:trPr>
          <w:trHeight w:val="737"/>
        </w:trPr>
        <w:tc>
          <w:tcPr>
            <w:tcW w:w="4462" w:type="dxa"/>
            <w:tcBorders>
              <w:top w:val="single" w:sz="8" w:space="0" w:color="auto"/>
              <w:left w:val="single" w:sz="8" w:space="0" w:color="auto"/>
              <w:bottom w:val="single" w:sz="8" w:space="0" w:color="auto"/>
              <w:right w:val="single" w:sz="4" w:space="0" w:color="auto"/>
            </w:tcBorders>
            <w:vAlign w:val="center"/>
          </w:tcPr>
          <w:p w14:paraId="6D4FAC1F" w14:textId="33FA54A4" w:rsidR="000C333D" w:rsidRDefault="00D15AEC">
            <w:pPr>
              <w:spacing w:line="216" w:lineRule="auto"/>
              <w:rPr>
                <w:rFonts w:ascii="Century Gothic" w:hAnsi="Century Gothic"/>
                <w:sz w:val="16"/>
                <w:szCs w:val="16"/>
              </w:rPr>
            </w:pPr>
            <w:bookmarkStart w:id="3" w:name="_Hlk198628825"/>
            <w:r>
              <w:rPr>
                <w:rFonts w:ascii="Century Gothic" w:hAnsi="Century Gothic"/>
                <w:sz w:val="16"/>
                <w:szCs w:val="16"/>
              </w:rPr>
              <w:t>Zájemce tímto prohlašuje</w:t>
            </w:r>
            <w:r w:rsidR="00F80B53">
              <w:rPr>
                <w:rFonts w:ascii="Century Gothic" w:hAnsi="Century Gothic"/>
                <w:sz w:val="16"/>
                <w:szCs w:val="16"/>
              </w:rPr>
              <w:t xml:space="preserve">, </w:t>
            </w:r>
            <w:r>
              <w:rPr>
                <w:rFonts w:ascii="Century Gothic" w:hAnsi="Century Gothic"/>
                <w:sz w:val="16"/>
                <w:szCs w:val="16"/>
              </w:rPr>
              <w:t>že</w:t>
            </w:r>
          </w:p>
          <w:p w14:paraId="248B0777" w14:textId="440569E6" w:rsidR="000C333D" w:rsidRDefault="00D15AEC">
            <w:pPr>
              <w:spacing w:line="216" w:lineRule="auto"/>
              <w:rPr>
                <w:rFonts w:ascii="Century Gothic" w:hAnsi="Century Gothic"/>
                <w:sz w:val="16"/>
                <w:szCs w:val="16"/>
              </w:rPr>
            </w:pPr>
            <w:r>
              <w:rPr>
                <w:rFonts w:ascii="Century Gothic" w:hAnsi="Century Gothic"/>
                <w:i/>
                <w:sz w:val="16"/>
                <w:szCs w:val="16"/>
                <w:lang w:val="en-GB"/>
              </w:rPr>
              <w:t xml:space="preserve">The Applicant </w:t>
            </w:r>
            <w:r w:rsidR="00DE1B5B">
              <w:rPr>
                <w:rFonts w:ascii="Century Gothic" w:hAnsi="Century Gothic"/>
                <w:i/>
                <w:sz w:val="16"/>
                <w:szCs w:val="16"/>
                <w:lang w:val="en-GB"/>
              </w:rPr>
              <w:t>hereby declares</w:t>
            </w:r>
            <w:r>
              <w:rPr>
                <w:rFonts w:ascii="Century Gothic" w:hAnsi="Century Gothic"/>
                <w:i/>
                <w:sz w:val="16"/>
                <w:szCs w:val="16"/>
                <w:lang w:val="en-GB"/>
              </w:rPr>
              <w:t xml:space="preserve"> that he/she</w:t>
            </w:r>
            <w:r>
              <w:rPr>
                <w:rFonts w:ascii="Century Gothic" w:hAnsi="Century Gothic"/>
                <w:sz w:val="16"/>
                <w:szCs w:val="16"/>
              </w:rPr>
              <w:t xml:space="preserve"> </w:t>
            </w:r>
          </w:p>
        </w:tc>
        <w:tc>
          <w:tcPr>
            <w:tcW w:w="2297" w:type="dxa"/>
            <w:gridSpan w:val="2"/>
            <w:tcBorders>
              <w:top w:val="single" w:sz="8" w:space="0" w:color="auto"/>
              <w:left w:val="single" w:sz="4" w:space="0" w:color="auto"/>
              <w:bottom w:val="single" w:sz="8" w:space="0" w:color="auto"/>
              <w:right w:val="single" w:sz="4" w:space="0" w:color="auto"/>
            </w:tcBorders>
            <w:vAlign w:val="center"/>
          </w:tcPr>
          <w:p w14:paraId="04AA30C8" w14:textId="3D07A441" w:rsidR="000C333D" w:rsidRDefault="00D15AEC">
            <w:pPr>
              <w:spacing w:line="216" w:lineRule="auto"/>
              <w:rPr>
                <w:rFonts w:ascii="Century Gothic" w:hAnsi="Century Gothic"/>
                <w:sz w:val="16"/>
                <w:szCs w:val="16"/>
              </w:rPr>
            </w:pPr>
            <w:r>
              <w:rPr>
                <w:rFonts w:ascii="Century Gothic" w:hAnsi="Century Gothic"/>
                <w:sz w:val="16"/>
                <w:szCs w:val="16"/>
              </w:rPr>
              <w:object w:dxaOrig="225" w:dyaOrig="225" w14:anchorId="1FB8D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6.6pt;height:18.6pt" o:ole="">
                  <v:imagedata r:id="rId8" o:title=""/>
                </v:shape>
                <w:control r:id="rId9" w:name="OptionButton210" w:shapeid="_x0000_i1097"/>
              </w:object>
            </w:r>
            <w:r>
              <w:rPr>
                <w:rFonts w:ascii="Century Gothic" w:hAnsi="Century Gothic"/>
                <w:sz w:val="16"/>
                <w:szCs w:val="16"/>
              </w:rPr>
              <w:object w:dxaOrig="225" w:dyaOrig="225" w14:anchorId="102FEBDF">
                <v:shape id="_x0000_i1099" type="#_x0000_t75" style="width:66.4pt;height:17.4pt" o:ole="">
                  <v:imagedata r:id="rId10" o:title=""/>
                </v:shape>
                <w:control r:id="rId11" w:name="OptionButton211" w:shapeid="_x0000_i1099"/>
              </w:object>
            </w:r>
          </w:p>
        </w:tc>
        <w:tc>
          <w:tcPr>
            <w:tcW w:w="3231" w:type="dxa"/>
            <w:tcBorders>
              <w:top w:val="single" w:sz="8" w:space="0" w:color="auto"/>
              <w:left w:val="single" w:sz="4" w:space="0" w:color="auto"/>
              <w:bottom w:val="single" w:sz="8" w:space="0" w:color="auto"/>
              <w:right w:val="single" w:sz="8" w:space="0" w:color="auto"/>
            </w:tcBorders>
            <w:vAlign w:val="center"/>
          </w:tcPr>
          <w:p w14:paraId="101E2640" w14:textId="77777777" w:rsidR="000C333D" w:rsidRDefault="00D15AEC">
            <w:pPr>
              <w:spacing w:line="216" w:lineRule="auto"/>
              <w:rPr>
                <w:rFonts w:ascii="Century Gothic" w:hAnsi="Century Gothic"/>
                <w:sz w:val="16"/>
                <w:szCs w:val="16"/>
              </w:rPr>
            </w:pPr>
            <w:r>
              <w:rPr>
                <w:rFonts w:ascii="Century Gothic" w:hAnsi="Century Gothic"/>
                <w:sz w:val="16"/>
                <w:szCs w:val="16"/>
              </w:rPr>
              <w:t>politicky exponovanou osobou.</w:t>
            </w:r>
            <w:r>
              <w:rPr>
                <w:rStyle w:val="Znakapoznpodarou"/>
                <w:rFonts w:ascii="Century Gothic" w:hAnsi="Century Gothic"/>
                <w:sz w:val="16"/>
                <w:szCs w:val="16"/>
                <w:vertAlign w:val="baseline"/>
              </w:rPr>
              <w:footnoteReference w:customMarkFollows="1" w:id="1"/>
              <w:t>*</w:t>
            </w:r>
          </w:p>
          <w:p w14:paraId="6FAE2490" w14:textId="77777777" w:rsidR="000C333D" w:rsidRDefault="00D15AEC">
            <w:pPr>
              <w:spacing w:line="216" w:lineRule="auto"/>
              <w:rPr>
                <w:rFonts w:ascii="Century Gothic" w:hAnsi="Century Gothic"/>
                <w:sz w:val="16"/>
                <w:szCs w:val="16"/>
              </w:rPr>
            </w:pPr>
            <w:r>
              <w:rPr>
                <w:rFonts w:ascii="Century Gothic" w:hAnsi="Century Gothic"/>
                <w:i/>
                <w:sz w:val="16"/>
                <w:szCs w:val="16"/>
                <w:lang w:val="en-GB"/>
              </w:rPr>
              <w:t>a politically exposed person.</w:t>
            </w:r>
            <w:r>
              <w:rPr>
                <w:rStyle w:val="Znakapoznpodarou"/>
                <w:rFonts w:ascii="Century Gothic" w:hAnsi="Century Gothic"/>
                <w:i/>
                <w:sz w:val="16"/>
                <w:szCs w:val="16"/>
                <w:vertAlign w:val="baseline"/>
                <w:lang w:val="en-GB"/>
              </w:rPr>
              <w:footnoteReference w:customMarkFollows="1" w:id="2"/>
              <w:t>*</w:t>
            </w:r>
          </w:p>
        </w:tc>
      </w:tr>
      <w:bookmarkEnd w:id="3"/>
      <w:tr w:rsidR="000C333D" w14:paraId="533ABC6B" w14:textId="77777777">
        <w:trPr>
          <w:trHeight w:val="269"/>
        </w:trPr>
        <w:tc>
          <w:tcPr>
            <w:tcW w:w="4491" w:type="dxa"/>
            <w:gridSpan w:val="2"/>
            <w:tcBorders>
              <w:top w:val="single" w:sz="8" w:space="0" w:color="auto"/>
              <w:left w:val="single" w:sz="8" w:space="0" w:color="auto"/>
              <w:bottom w:val="single" w:sz="4" w:space="0" w:color="auto"/>
              <w:right w:val="single" w:sz="4" w:space="0" w:color="auto"/>
            </w:tcBorders>
            <w:vAlign w:val="center"/>
          </w:tcPr>
          <w:p w14:paraId="3202A3A4" w14:textId="77777777" w:rsidR="000C333D" w:rsidRDefault="00D15AEC">
            <w:pPr>
              <w:pageBreakBefore/>
              <w:widowControl w:val="0"/>
              <w:spacing w:line="216" w:lineRule="auto"/>
              <w:rPr>
                <w:rFonts w:ascii="Century Gothic" w:hAnsi="Century Gothic"/>
                <w:sz w:val="16"/>
                <w:szCs w:val="16"/>
              </w:rPr>
            </w:pPr>
            <w:r>
              <w:rPr>
                <w:rFonts w:ascii="Century Gothic" w:hAnsi="Century Gothic"/>
                <w:sz w:val="16"/>
                <w:szCs w:val="16"/>
              </w:rPr>
              <w:lastRenderedPageBreak/>
              <w:t xml:space="preserve">V případě kladné odpovědi specifikujte důvod  </w:t>
            </w:r>
          </w:p>
          <w:p w14:paraId="2A4C8746" w14:textId="77777777" w:rsidR="000C333D" w:rsidRDefault="00D15AEC">
            <w:pPr>
              <w:spacing w:line="216" w:lineRule="auto"/>
              <w:rPr>
                <w:rFonts w:ascii="Century Gothic" w:hAnsi="Century Gothic"/>
                <w:sz w:val="16"/>
                <w:szCs w:val="16"/>
              </w:rPr>
            </w:pPr>
            <w:r>
              <w:rPr>
                <w:rFonts w:ascii="Century Gothic" w:hAnsi="Century Gothic"/>
                <w:i/>
                <w:sz w:val="16"/>
                <w:szCs w:val="16"/>
                <w:lang w:val="en-GB"/>
              </w:rPr>
              <w:t>If yes, please specify the reason</w:t>
            </w:r>
          </w:p>
        </w:tc>
        <w:tc>
          <w:tcPr>
            <w:tcW w:w="5499" w:type="dxa"/>
            <w:gridSpan w:val="2"/>
            <w:tcBorders>
              <w:top w:val="single" w:sz="8" w:space="0" w:color="auto"/>
              <w:left w:val="single" w:sz="4" w:space="0" w:color="auto"/>
              <w:bottom w:val="single" w:sz="4" w:space="0" w:color="auto"/>
              <w:right w:val="single" w:sz="8" w:space="0" w:color="auto"/>
            </w:tcBorders>
            <w:vAlign w:val="center"/>
          </w:tcPr>
          <w:p w14:paraId="54EE40DA"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8"/>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3BF50A9D" w14:textId="77777777">
        <w:trPr>
          <w:trHeight w:val="269"/>
        </w:trPr>
        <w:tc>
          <w:tcPr>
            <w:tcW w:w="4491" w:type="dxa"/>
            <w:gridSpan w:val="2"/>
            <w:tcBorders>
              <w:top w:val="single" w:sz="4" w:space="0" w:color="auto"/>
              <w:left w:val="single" w:sz="8" w:space="0" w:color="auto"/>
              <w:bottom w:val="single" w:sz="8" w:space="0" w:color="auto"/>
              <w:right w:val="single" w:sz="4" w:space="0" w:color="auto"/>
            </w:tcBorders>
          </w:tcPr>
          <w:p w14:paraId="0F5B2AD1" w14:textId="77777777" w:rsidR="000C333D" w:rsidRDefault="00D15AEC">
            <w:pPr>
              <w:spacing w:line="216" w:lineRule="auto"/>
              <w:rPr>
                <w:rFonts w:ascii="Century Gothic" w:hAnsi="Century Gothic"/>
                <w:sz w:val="16"/>
                <w:szCs w:val="16"/>
              </w:rPr>
            </w:pPr>
            <w:r>
              <w:rPr>
                <w:rFonts w:ascii="Century Gothic" w:hAnsi="Century Gothic"/>
                <w:sz w:val="16"/>
                <w:szCs w:val="16"/>
              </w:rPr>
              <w:t>Původ peněžních prostředků na úhradu části kupní ceny vozu (akontace) hrazené zájemcem</w:t>
            </w:r>
          </w:p>
          <w:p w14:paraId="37865484" w14:textId="77777777" w:rsidR="000C333D" w:rsidRDefault="00D15AEC">
            <w:pPr>
              <w:spacing w:line="216" w:lineRule="auto"/>
              <w:rPr>
                <w:rFonts w:ascii="Century Gothic" w:hAnsi="Century Gothic"/>
                <w:sz w:val="16"/>
                <w:szCs w:val="16"/>
                <w:lang w:val="en-GB"/>
              </w:rPr>
            </w:pPr>
            <w:r>
              <w:rPr>
                <w:rFonts w:ascii="Century Gothic" w:hAnsi="Century Gothic"/>
                <w:i/>
                <w:iCs/>
                <w:sz w:val="16"/>
                <w:szCs w:val="16"/>
                <w:lang w:val="en-GB"/>
              </w:rPr>
              <w:t>Source of funds for downpayment (part of purchase price of the car paid by the Applicant)</w:t>
            </w:r>
          </w:p>
        </w:tc>
        <w:tc>
          <w:tcPr>
            <w:tcW w:w="5499" w:type="dxa"/>
            <w:gridSpan w:val="2"/>
            <w:tcBorders>
              <w:top w:val="single" w:sz="4" w:space="0" w:color="auto"/>
              <w:left w:val="single" w:sz="4" w:space="0" w:color="auto"/>
              <w:bottom w:val="single" w:sz="8" w:space="0" w:color="auto"/>
              <w:right w:val="single" w:sz="8" w:space="0" w:color="auto"/>
            </w:tcBorders>
            <w:vAlign w:val="center"/>
          </w:tcPr>
          <w:p w14:paraId="37651575"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42A4EC19" w14:textId="77777777" w:rsidR="000C333D" w:rsidRDefault="000C333D">
      <w:pPr>
        <w:spacing w:line="216" w:lineRule="auto"/>
        <w:jc w:val="both"/>
        <w:outlineLvl w:val="0"/>
        <w:rPr>
          <w:rFonts w:ascii="FuturaTEE" w:hAnsi="FuturaTEE"/>
          <w:b/>
          <w:sz w:val="18"/>
          <w:szCs w:val="18"/>
        </w:rPr>
      </w:pPr>
    </w:p>
    <w:p w14:paraId="4C02445D" w14:textId="77777777" w:rsidR="000C333D" w:rsidRDefault="00D15AEC">
      <w:pPr>
        <w:spacing w:line="216" w:lineRule="auto"/>
        <w:ind w:left="-252"/>
        <w:jc w:val="both"/>
        <w:outlineLvl w:val="0"/>
        <w:rPr>
          <w:rFonts w:ascii="Century Gothic" w:hAnsi="Century Gothic"/>
          <w:b/>
          <w:sz w:val="18"/>
          <w:szCs w:val="18"/>
        </w:rPr>
      </w:pPr>
      <w:bookmarkStart w:id="4" w:name="_Hlk198628725"/>
      <w:r>
        <w:rPr>
          <w:rFonts w:ascii="Century Gothic" w:hAnsi="Century Gothic"/>
          <w:b/>
          <w:sz w:val="18"/>
          <w:szCs w:val="18"/>
        </w:rPr>
        <w:t>Doplňující informace o Zájemci o poskytnutí spotřebitelského úvěru</w:t>
      </w:r>
    </w:p>
    <w:p w14:paraId="0E056FFE" w14:textId="77777777" w:rsidR="000C333D" w:rsidRDefault="00D15AEC">
      <w:pPr>
        <w:spacing w:line="216" w:lineRule="auto"/>
        <w:ind w:left="-252"/>
        <w:jc w:val="both"/>
        <w:outlineLvl w:val="0"/>
        <w:rPr>
          <w:rFonts w:ascii="Century Gothic" w:hAnsi="Century Gothic"/>
          <w:b/>
          <w:i/>
          <w:sz w:val="18"/>
          <w:szCs w:val="18"/>
          <w:lang w:val="en-GB"/>
        </w:rPr>
      </w:pPr>
      <w:r>
        <w:rPr>
          <w:rFonts w:ascii="Century Gothic" w:hAnsi="Century Gothic"/>
          <w:b/>
          <w:i/>
          <w:sz w:val="18"/>
          <w:szCs w:val="18"/>
          <w:lang w:val="en-GB"/>
        </w:rPr>
        <w:t xml:space="preserve">Supplementary information on the Consumer Loan Applicant </w:t>
      </w:r>
    </w:p>
    <w:p w14:paraId="01A60C57" w14:textId="77777777" w:rsidR="000C333D" w:rsidRDefault="00D15AEC">
      <w:pPr>
        <w:spacing w:line="216" w:lineRule="auto"/>
        <w:ind w:left="-252" w:right="-567"/>
        <w:jc w:val="both"/>
        <w:rPr>
          <w:rFonts w:ascii="Century Gothic" w:hAnsi="Century Gothic"/>
          <w:sz w:val="16"/>
          <w:szCs w:val="16"/>
        </w:rPr>
      </w:pPr>
      <w:r>
        <w:rPr>
          <w:rFonts w:ascii="Century Gothic" w:hAnsi="Century Gothic"/>
          <w:sz w:val="16"/>
          <w:szCs w:val="16"/>
        </w:rPr>
        <w:t xml:space="preserve">Poskytnuté údaje </w:t>
      </w:r>
      <w:proofErr w:type="gramStart"/>
      <w:r>
        <w:rPr>
          <w:rFonts w:ascii="Century Gothic" w:hAnsi="Century Gothic"/>
          <w:sz w:val="16"/>
          <w:szCs w:val="16"/>
        </w:rPr>
        <w:t>slouží</w:t>
      </w:r>
      <w:proofErr w:type="gramEnd"/>
      <w:r>
        <w:rPr>
          <w:rFonts w:ascii="Century Gothic" w:hAnsi="Century Gothic"/>
          <w:sz w:val="16"/>
          <w:szCs w:val="16"/>
        </w:rPr>
        <w:t xml:space="preserve"> Poskytovateli k posouzení schopnosti Zájemce splácet spotřebitelský úvěr. Zájemce o poskytnutí spotřebitelského úvěru má dle § 84 odst. 2 zákona č. 257/2016 Sb., o spotřebitelském úvěru, ve znění pozdějších předpisů (dále jen „zákon o spotřebitelském úvěru“), povinnost poskytnout úplné a pravdivé informace, a pokud je to nezbytné, na žádost poskytnuté informace Poskytovateli vysvětlit, případně doplnit. Pokud Zájemce nesplní povinnosti dle předchozí věty a v důsledku toho Poskytovatel nebude schopen posoudit jeho úvěruschopnost, Poskytovatel spotřebitelský úvěr Zájemci neposkytne.</w:t>
      </w:r>
    </w:p>
    <w:p w14:paraId="190CAAD3" w14:textId="33ABAA7B" w:rsidR="000C333D" w:rsidRPr="00DE1B5B" w:rsidRDefault="00D15AEC" w:rsidP="00DE1B5B">
      <w:pPr>
        <w:spacing w:line="216" w:lineRule="auto"/>
        <w:ind w:left="-252" w:right="-567"/>
        <w:jc w:val="both"/>
        <w:rPr>
          <w:rFonts w:ascii="Century Gothic" w:hAnsi="Century Gothic"/>
          <w:i/>
          <w:sz w:val="16"/>
          <w:szCs w:val="16"/>
          <w:lang w:val="en-GB"/>
        </w:rPr>
      </w:pPr>
      <w:r>
        <w:rPr>
          <w:rFonts w:ascii="Century Gothic" w:hAnsi="Century Gothic"/>
          <w:i/>
          <w:sz w:val="16"/>
          <w:szCs w:val="16"/>
          <w:lang w:val="en-GB"/>
        </w:rPr>
        <w:t xml:space="preserve">The information provided is used by the Provider to assess the Applicant’s ability to repay the consumer loan. According to Section 84 (2) of Act No. 257/2016 Coll., on consumer credit, as amended (hereinafter referred to as the “Consumer Credit Act”), a Consumer Loan Applicant shall provide complete and truthful information, and, if it is required, shall explain or provide additional information to the Provider at his request. Should the Applicant fail to comply with the obligation set out in the sentence above, and as a result the Provider is unable to assess his creditworthiness, the Provider shall not provide the consumer loan to the Applicant. </w:t>
      </w:r>
      <w:bookmarkEnd w:id="4"/>
    </w:p>
    <w:p w14:paraId="16022CA2" w14:textId="77777777" w:rsidR="000C333D" w:rsidRDefault="000C333D">
      <w:pPr>
        <w:rPr>
          <w:rFonts w:ascii="Century Gothic" w:hAnsi="Century Gothic"/>
        </w:rPr>
      </w:pPr>
    </w:p>
    <w:tbl>
      <w:tblPr>
        <w:tblStyle w:val="Mkatabulky"/>
        <w:tblW w:w="9923" w:type="dxa"/>
        <w:tblInd w:w="-244" w:type="dxa"/>
        <w:tblLayout w:type="fixed"/>
        <w:tblLook w:val="04A0" w:firstRow="1" w:lastRow="0" w:firstColumn="1" w:lastColumn="0" w:noHBand="0" w:noVBand="1"/>
      </w:tblPr>
      <w:tblGrid>
        <w:gridCol w:w="3269"/>
        <w:gridCol w:w="3254"/>
        <w:gridCol w:w="3400"/>
      </w:tblGrid>
      <w:tr w:rsidR="000C333D" w14:paraId="06D7E4F9" w14:textId="77777777">
        <w:trPr>
          <w:trHeight w:val="222"/>
        </w:trPr>
        <w:tc>
          <w:tcPr>
            <w:tcW w:w="3261" w:type="dxa"/>
            <w:tcBorders>
              <w:top w:val="single" w:sz="8" w:space="0" w:color="auto"/>
              <w:left w:val="single" w:sz="8" w:space="0" w:color="auto"/>
              <w:bottom w:val="single" w:sz="4" w:space="0" w:color="auto"/>
            </w:tcBorders>
            <w:vAlign w:val="center"/>
          </w:tcPr>
          <w:p w14:paraId="6C76FD5E" w14:textId="77777777" w:rsidR="000C333D" w:rsidRDefault="00D15AEC">
            <w:pPr>
              <w:rPr>
                <w:rFonts w:ascii="Century Gothic" w:hAnsi="Century Gothic"/>
                <w:b/>
                <w:sz w:val="16"/>
                <w:szCs w:val="16"/>
              </w:rPr>
            </w:pPr>
            <w:bookmarkStart w:id="5" w:name="_Hlk198628734"/>
            <w:r>
              <w:rPr>
                <w:rFonts w:ascii="Century Gothic" w:hAnsi="Century Gothic"/>
                <w:b/>
                <w:sz w:val="16"/>
                <w:szCs w:val="16"/>
              </w:rPr>
              <w:t>Dosažené vzdělání</w:t>
            </w:r>
          </w:p>
          <w:p w14:paraId="2BE2FA08" w14:textId="77777777" w:rsidR="000C333D" w:rsidRDefault="00D15AEC">
            <w:pPr>
              <w:rPr>
                <w:rFonts w:ascii="Century Gothic" w:hAnsi="Century Gothic"/>
                <w:b/>
                <w:sz w:val="16"/>
                <w:szCs w:val="16"/>
              </w:rPr>
            </w:pPr>
            <w:r>
              <w:rPr>
                <w:rFonts w:ascii="Century Gothic" w:hAnsi="Century Gothic"/>
                <w:b/>
                <w:i/>
                <w:sz w:val="16"/>
                <w:szCs w:val="16"/>
                <w:lang w:val="en-GB"/>
              </w:rPr>
              <w:t>Highest level of education achieved</w:t>
            </w:r>
          </w:p>
        </w:tc>
        <w:tc>
          <w:tcPr>
            <w:tcW w:w="3246" w:type="dxa"/>
            <w:tcBorders>
              <w:top w:val="single" w:sz="8" w:space="0" w:color="auto"/>
              <w:bottom w:val="single" w:sz="4" w:space="0" w:color="auto"/>
            </w:tcBorders>
            <w:vAlign w:val="center"/>
          </w:tcPr>
          <w:p w14:paraId="3D9EDA8D" w14:textId="77777777" w:rsidR="000C333D" w:rsidRDefault="00D15AEC">
            <w:pPr>
              <w:rPr>
                <w:rFonts w:ascii="Century Gothic" w:hAnsi="Century Gothic"/>
                <w:b/>
                <w:sz w:val="16"/>
                <w:szCs w:val="16"/>
              </w:rPr>
            </w:pPr>
            <w:r>
              <w:rPr>
                <w:rFonts w:ascii="Century Gothic" w:hAnsi="Century Gothic"/>
                <w:b/>
                <w:sz w:val="16"/>
                <w:szCs w:val="16"/>
              </w:rPr>
              <w:t>Osobní stav</w:t>
            </w:r>
          </w:p>
          <w:p w14:paraId="12331E4E" w14:textId="77777777" w:rsidR="000C333D" w:rsidRDefault="00D15AEC">
            <w:pPr>
              <w:rPr>
                <w:rFonts w:ascii="Century Gothic" w:hAnsi="Century Gothic"/>
                <w:b/>
                <w:sz w:val="16"/>
                <w:szCs w:val="16"/>
              </w:rPr>
            </w:pPr>
            <w:r>
              <w:rPr>
                <w:rFonts w:ascii="Century Gothic" w:hAnsi="Century Gothic"/>
                <w:b/>
                <w:i/>
                <w:sz w:val="16"/>
                <w:szCs w:val="16"/>
                <w:lang w:val="en-GB"/>
              </w:rPr>
              <w:t>Personal status</w:t>
            </w:r>
          </w:p>
        </w:tc>
        <w:tc>
          <w:tcPr>
            <w:tcW w:w="3392" w:type="dxa"/>
            <w:tcBorders>
              <w:top w:val="single" w:sz="8" w:space="0" w:color="auto"/>
              <w:bottom w:val="single" w:sz="4" w:space="0" w:color="auto"/>
              <w:right w:val="single" w:sz="8" w:space="0" w:color="auto"/>
            </w:tcBorders>
            <w:vAlign w:val="center"/>
          </w:tcPr>
          <w:p w14:paraId="4E1E49F6" w14:textId="77777777" w:rsidR="000C333D" w:rsidRDefault="00D15AEC">
            <w:pPr>
              <w:rPr>
                <w:rFonts w:ascii="Century Gothic" w:hAnsi="Century Gothic"/>
                <w:b/>
                <w:sz w:val="16"/>
                <w:szCs w:val="16"/>
              </w:rPr>
            </w:pPr>
            <w:r>
              <w:rPr>
                <w:rFonts w:ascii="Century Gothic" w:hAnsi="Century Gothic"/>
                <w:b/>
                <w:sz w:val="16"/>
                <w:szCs w:val="16"/>
              </w:rPr>
              <w:t>Typ bydlení</w:t>
            </w:r>
          </w:p>
          <w:p w14:paraId="7B0841F9" w14:textId="77777777" w:rsidR="000C333D" w:rsidRDefault="00D15AEC">
            <w:pPr>
              <w:rPr>
                <w:rFonts w:ascii="Century Gothic" w:hAnsi="Century Gothic"/>
                <w:b/>
                <w:sz w:val="16"/>
                <w:szCs w:val="16"/>
              </w:rPr>
            </w:pPr>
            <w:r>
              <w:rPr>
                <w:rFonts w:ascii="Century Gothic" w:hAnsi="Century Gothic"/>
                <w:b/>
                <w:i/>
                <w:sz w:val="16"/>
                <w:szCs w:val="16"/>
                <w:lang w:val="en-GB"/>
              </w:rPr>
              <w:t>Type of accommodation</w:t>
            </w:r>
          </w:p>
        </w:tc>
      </w:tr>
      <w:tr w:rsidR="000C333D" w14:paraId="7B470E11" w14:textId="77777777">
        <w:tc>
          <w:tcPr>
            <w:tcW w:w="3261" w:type="dxa"/>
            <w:tcBorders>
              <w:left w:val="single" w:sz="8" w:space="0" w:color="auto"/>
              <w:bottom w:val="nil"/>
            </w:tcBorders>
          </w:tcPr>
          <w:p w14:paraId="2377CD25" w14:textId="45AF6B30" w:rsidR="000C333D" w:rsidRDefault="00D15AEC">
            <w:pPr>
              <w:rPr>
                <w:rFonts w:ascii="Avenir Next LT Pro" w:hAnsi="Avenir Next LT Pro"/>
                <w:sz w:val="16"/>
                <w:szCs w:val="16"/>
              </w:rPr>
            </w:pPr>
            <w:r>
              <w:rPr>
                <w:rFonts w:ascii="Avenir Next LT Pro" w:hAnsi="Avenir Next LT Pro"/>
                <w:sz w:val="16"/>
                <w:szCs w:val="16"/>
              </w:rPr>
              <w:object w:dxaOrig="225" w:dyaOrig="225" w14:anchorId="19788CDA">
                <v:shape id="_x0000_i1101" type="#_x0000_t75" style="width:2in;height:18.6pt" o:ole="">
                  <v:imagedata r:id="rId12" o:title=""/>
                </v:shape>
                <w:control r:id="rId13" w:name="OptionButton1" w:shapeid="_x0000_i1101"/>
              </w:object>
            </w:r>
          </w:p>
        </w:tc>
        <w:tc>
          <w:tcPr>
            <w:tcW w:w="3246" w:type="dxa"/>
            <w:tcBorders>
              <w:bottom w:val="nil"/>
            </w:tcBorders>
          </w:tcPr>
          <w:p w14:paraId="4605D01E" w14:textId="3283BB09" w:rsidR="000C333D" w:rsidRDefault="00D15AEC">
            <w:pPr>
              <w:rPr>
                <w:rFonts w:ascii="Avenir Next LT Pro" w:hAnsi="Avenir Next LT Pro"/>
                <w:sz w:val="16"/>
                <w:szCs w:val="16"/>
              </w:rPr>
            </w:pPr>
            <w:r>
              <w:rPr>
                <w:rFonts w:ascii="Avenir Next LT Pro" w:hAnsi="Avenir Next LT Pro"/>
                <w:sz w:val="16"/>
                <w:szCs w:val="16"/>
              </w:rPr>
              <w:object w:dxaOrig="225" w:dyaOrig="225" w14:anchorId="40C03B92">
                <v:shape id="_x0000_i1150" type="#_x0000_t75" style="width:108pt;height:18.6pt" o:ole="">
                  <v:imagedata r:id="rId14" o:title=""/>
                </v:shape>
                <w:control r:id="rId15" w:name="OptionButton6" w:shapeid="_x0000_i1150"/>
              </w:object>
            </w:r>
          </w:p>
        </w:tc>
        <w:tc>
          <w:tcPr>
            <w:tcW w:w="3392" w:type="dxa"/>
            <w:tcBorders>
              <w:bottom w:val="nil"/>
              <w:right w:val="single" w:sz="8" w:space="0" w:color="auto"/>
            </w:tcBorders>
          </w:tcPr>
          <w:p w14:paraId="680DFA45" w14:textId="293564FD" w:rsidR="000C333D" w:rsidRDefault="00D15AEC">
            <w:pPr>
              <w:rPr>
                <w:rFonts w:ascii="Avenir Next LT Pro" w:hAnsi="Avenir Next LT Pro"/>
                <w:sz w:val="16"/>
                <w:szCs w:val="16"/>
              </w:rPr>
            </w:pPr>
            <w:r>
              <w:rPr>
                <w:rFonts w:ascii="Avenir Next LT Pro" w:hAnsi="Avenir Next LT Pro"/>
                <w:sz w:val="16"/>
                <w:szCs w:val="16"/>
              </w:rPr>
              <w:object w:dxaOrig="225" w:dyaOrig="225" w14:anchorId="29BA289B">
                <v:shape id="_x0000_i1151" type="#_x0000_t75" style="width:108pt;height:18.6pt" o:ole="">
                  <v:imagedata r:id="rId16" o:title=""/>
                </v:shape>
                <w:control r:id="rId17" w:name="OptionButton11" w:shapeid="_x0000_i1151"/>
              </w:object>
            </w:r>
          </w:p>
        </w:tc>
      </w:tr>
      <w:tr w:rsidR="000C333D" w14:paraId="325FA9EC" w14:textId="77777777">
        <w:tc>
          <w:tcPr>
            <w:tcW w:w="3261" w:type="dxa"/>
            <w:tcBorders>
              <w:top w:val="nil"/>
              <w:left w:val="single" w:sz="8" w:space="0" w:color="auto"/>
              <w:bottom w:val="nil"/>
            </w:tcBorders>
          </w:tcPr>
          <w:p w14:paraId="6FF39CAE" w14:textId="444322B6" w:rsidR="000C333D" w:rsidRDefault="00D15AEC">
            <w:pPr>
              <w:rPr>
                <w:rFonts w:ascii="Avenir Next LT Pro" w:hAnsi="Avenir Next LT Pro"/>
                <w:sz w:val="16"/>
                <w:szCs w:val="16"/>
              </w:rPr>
            </w:pPr>
            <w:r>
              <w:rPr>
                <w:rFonts w:ascii="Avenir Next LT Pro" w:hAnsi="Avenir Next LT Pro"/>
                <w:sz w:val="16"/>
                <w:szCs w:val="16"/>
              </w:rPr>
              <w:object w:dxaOrig="225" w:dyaOrig="225" w14:anchorId="65B4909B">
                <v:shape id="_x0000_i1152" type="#_x0000_t75" style="width:141.5pt;height:40.35pt" o:ole="">
                  <v:imagedata r:id="rId18" o:title=""/>
                </v:shape>
                <w:control r:id="rId19" w:name="OptionButton2" w:shapeid="_x0000_i1152"/>
              </w:object>
            </w:r>
          </w:p>
        </w:tc>
        <w:tc>
          <w:tcPr>
            <w:tcW w:w="3246" w:type="dxa"/>
            <w:tcBorders>
              <w:top w:val="nil"/>
              <w:bottom w:val="nil"/>
            </w:tcBorders>
          </w:tcPr>
          <w:p w14:paraId="6FCEBED0" w14:textId="2A49B3D7" w:rsidR="000C333D" w:rsidRDefault="00D15AEC">
            <w:pPr>
              <w:rPr>
                <w:rFonts w:ascii="Avenir Next LT Pro" w:hAnsi="Avenir Next LT Pro"/>
                <w:sz w:val="16"/>
                <w:szCs w:val="16"/>
              </w:rPr>
            </w:pPr>
            <w:r>
              <w:rPr>
                <w:rFonts w:ascii="Avenir Next LT Pro" w:hAnsi="Avenir Next LT Pro"/>
                <w:sz w:val="16"/>
                <w:szCs w:val="16"/>
              </w:rPr>
              <w:object w:dxaOrig="225" w:dyaOrig="225" w14:anchorId="5B1C8364">
                <v:shape id="_x0000_i1153" type="#_x0000_t75" style="width:153.95pt;height:36pt" o:ole="">
                  <v:imagedata r:id="rId20" o:title=""/>
                </v:shape>
                <w:control r:id="rId21" w:name="OptionButton81" w:shapeid="_x0000_i1153"/>
              </w:object>
            </w:r>
          </w:p>
        </w:tc>
        <w:tc>
          <w:tcPr>
            <w:tcW w:w="3392" w:type="dxa"/>
            <w:tcBorders>
              <w:top w:val="nil"/>
              <w:bottom w:val="nil"/>
              <w:right w:val="single" w:sz="8" w:space="0" w:color="auto"/>
            </w:tcBorders>
          </w:tcPr>
          <w:p w14:paraId="697B1849" w14:textId="228C7639" w:rsidR="000C333D" w:rsidRDefault="00D15AEC">
            <w:pPr>
              <w:rPr>
                <w:rFonts w:ascii="Avenir Next LT Pro" w:hAnsi="Avenir Next LT Pro"/>
                <w:sz w:val="16"/>
                <w:szCs w:val="16"/>
              </w:rPr>
            </w:pPr>
            <w:r>
              <w:rPr>
                <w:rFonts w:ascii="Avenir Next LT Pro" w:hAnsi="Avenir Next LT Pro"/>
                <w:sz w:val="16"/>
                <w:szCs w:val="16"/>
              </w:rPr>
              <w:object w:dxaOrig="225" w:dyaOrig="225" w14:anchorId="6FE9818C">
                <v:shape id="_x0000_i1154" type="#_x0000_t75" style="width:142.75pt;height:31.05pt" o:ole="">
                  <v:imagedata r:id="rId22" o:title=""/>
                </v:shape>
                <w:control r:id="rId23" w:name="OptionButton12" w:shapeid="_x0000_i1154"/>
              </w:object>
            </w:r>
          </w:p>
        </w:tc>
      </w:tr>
      <w:tr w:rsidR="000C333D" w14:paraId="72FCF2A2" w14:textId="77777777">
        <w:trPr>
          <w:trHeight w:val="605"/>
        </w:trPr>
        <w:tc>
          <w:tcPr>
            <w:tcW w:w="3261" w:type="dxa"/>
            <w:tcBorders>
              <w:top w:val="nil"/>
              <w:left w:val="single" w:sz="8" w:space="0" w:color="auto"/>
              <w:bottom w:val="nil"/>
            </w:tcBorders>
          </w:tcPr>
          <w:p w14:paraId="1B0690D0" w14:textId="67D2283A" w:rsidR="000C333D" w:rsidRDefault="00D15AEC">
            <w:pPr>
              <w:rPr>
                <w:rFonts w:ascii="Avenir Next LT Pro" w:hAnsi="Avenir Next LT Pro"/>
                <w:sz w:val="16"/>
                <w:szCs w:val="16"/>
              </w:rPr>
            </w:pPr>
            <w:r>
              <w:rPr>
                <w:rFonts w:ascii="Avenir Next LT Pro" w:hAnsi="Avenir Next LT Pro"/>
                <w:sz w:val="16"/>
                <w:szCs w:val="16"/>
              </w:rPr>
              <w:object w:dxaOrig="225" w:dyaOrig="225" w14:anchorId="6C1BB91D">
                <v:shape id="_x0000_i1155" type="#_x0000_t75" style="width:148.35pt;height:36pt" o:ole="">
                  <v:imagedata r:id="rId24" o:title=""/>
                </v:shape>
                <w:control r:id="rId25" w:name="OptionButton3" w:shapeid="_x0000_i1155"/>
              </w:object>
            </w:r>
          </w:p>
        </w:tc>
        <w:tc>
          <w:tcPr>
            <w:tcW w:w="3246" w:type="dxa"/>
            <w:tcBorders>
              <w:top w:val="nil"/>
              <w:bottom w:val="nil"/>
            </w:tcBorders>
          </w:tcPr>
          <w:p w14:paraId="65EE3960" w14:textId="3F42524A" w:rsidR="000C333D" w:rsidRDefault="00D15AEC">
            <w:pPr>
              <w:rPr>
                <w:rFonts w:ascii="Avenir Next LT Pro" w:hAnsi="Avenir Next LT Pro"/>
                <w:sz w:val="16"/>
                <w:szCs w:val="16"/>
              </w:rPr>
            </w:pPr>
            <w:r>
              <w:rPr>
                <w:rFonts w:ascii="Avenir Next LT Pro" w:hAnsi="Avenir Next LT Pro"/>
                <w:sz w:val="16"/>
                <w:szCs w:val="16"/>
              </w:rPr>
              <w:object w:dxaOrig="225" w:dyaOrig="225" w14:anchorId="7E99850B">
                <v:shape id="_x0000_i1156" type="#_x0000_t75" style="width:148.35pt;height:29.15pt" o:ole="">
                  <v:imagedata r:id="rId26" o:title=""/>
                </v:shape>
                <w:control r:id="rId27" w:name="OptionButton71" w:shapeid="_x0000_i1156"/>
              </w:object>
            </w:r>
          </w:p>
        </w:tc>
        <w:tc>
          <w:tcPr>
            <w:tcW w:w="3392" w:type="dxa"/>
            <w:tcBorders>
              <w:top w:val="nil"/>
              <w:bottom w:val="nil"/>
              <w:right w:val="single" w:sz="8" w:space="0" w:color="auto"/>
            </w:tcBorders>
          </w:tcPr>
          <w:p w14:paraId="7F1C1274" w14:textId="07C1D4E9" w:rsidR="000C333D" w:rsidRDefault="00D15AEC">
            <w:pPr>
              <w:rPr>
                <w:rFonts w:ascii="Avenir Next LT Pro" w:hAnsi="Avenir Next LT Pro"/>
                <w:sz w:val="16"/>
                <w:szCs w:val="16"/>
              </w:rPr>
            </w:pPr>
            <w:r>
              <w:rPr>
                <w:rFonts w:ascii="Avenir Next LT Pro" w:hAnsi="Avenir Next LT Pro"/>
                <w:sz w:val="16"/>
                <w:szCs w:val="16"/>
              </w:rPr>
              <w:object w:dxaOrig="225" w:dyaOrig="225" w14:anchorId="6291EC68">
                <v:shape id="_x0000_i1157" type="#_x0000_t75" style="width:148.35pt;height:29.15pt" o:ole="">
                  <v:imagedata r:id="rId28" o:title=""/>
                </v:shape>
                <w:control r:id="rId29" w:name="OptionButton13" w:shapeid="_x0000_i1157"/>
              </w:object>
            </w:r>
          </w:p>
        </w:tc>
      </w:tr>
      <w:tr w:rsidR="000C333D" w14:paraId="5944EF80" w14:textId="77777777">
        <w:trPr>
          <w:trHeight w:val="672"/>
        </w:trPr>
        <w:tc>
          <w:tcPr>
            <w:tcW w:w="3261" w:type="dxa"/>
            <w:tcBorders>
              <w:top w:val="nil"/>
              <w:left w:val="single" w:sz="8" w:space="0" w:color="auto"/>
              <w:bottom w:val="nil"/>
            </w:tcBorders>
          </w:tcPr>
          <w:p w14:paraId="6CF532DA" w14:textId="606D244C" w:rsidR="000C333D" w:rsidRDefault="00D15AEC">
            <w:pPr>
              <w:rPr>
                <w:rFonts w:ascii="Avenir Next LT Pro" w:hAnsi="Avenir Next LT Pro"/>
                <w:sz w:val="16"/>
                <w:szCs w:val="16"/>
              </w:rPr>
            </w:pPr>
            <w:r>
              <w:rPr>
                <w:rFonts w:ascii="Avenir Next LT Pro" w:hAnsi="Avenir Next LT Pro"/>
                <w:sz w:val="16"/>
                <w:szCs w:val="16"/>
              </w:rPr>
              <w:object w:dxaOrig="225" w:dyaOrig="225" w14:anchorId="132743E6">
                <v:shape id="_x0000_i1158" type="#_x0000_t75" style="width:148.35pt;height:37.85pt" o:ole="">
                  <v:imagedata r:id="rId30" o:title=""/>
                </v:shape>
                <w:control r:id="rId31" w:name="OptionButton4" w:shapeid="_x0000_i1158"/>
              </w:object>
            </w:r>
          </w:p>
        </w:tc>
        <w:tc>
          <w:tcPr>
            <w:tcW w:w="3246" w:type="dxa"/>
            <w:tcBorders>
              <w:top w:val="nil"/>
              <w:bottom w:val="nil"/>
            </w:tcBorders>
          </w:tcPr>
          <w:p w14:paraId="15ACB4BB" w14:textId="429D81FE" w:rsidR="000C333D" w:rsidRDefault="00D15AEC">
            <w:pPr>
              <w:rPr>
                <w:rFonts w:ascii="Avenir Next LT Pro" w:hAnsi="Avenir Next LT Pro"/>
                <w:sz w:val="16"/>
                <w:szCs w:val="16"/>
              </w:rPr>
            </w:pPr>
            <w:r>
              <w:rPr>
                <w:rFonts w:ascii="Avenir Next LT Pro" w:hAnsi="Avenir Next LT Pro"/>
                <w:sz w:val="16"/>
                <w:szCs w:val="16"/>
              </w:rPr>
              <w:object w:dxaOrig="225" w:dyaOrig="225" w14:anchorId="64649A88">
                <v:shape id="_x0000_i1159" type="#_x0000_t75" style="width:152.7pt;height:33.5pt" o:ole="">
                  <v:imagedata r:id="rId32" o:title=""/>
                </v:shape>
                <w:control r:id="rId33" w:name="OptionButton9" w:shapeid="_x0000_i1159"/>
              </w:object>
            </w:r>
          </w:p>
        </w:tc>
        <w:tc>
          <w:tcPr>
            <w:tcW w:w="3392" w:type="dxa"/>
            <w:tcBorders>
              <w:top w:val="nil"/>
              <w:bottom w:val="nil"/>
              <w:right w:val="single" w:sz="8" w:space="0" w:color="auto"/>
            </w:tcBorders>
          </w:tcPr>
          <w:p w14:paraId="1D9E3431" w14:textId="4C4BFC7D" w:rsidR="000C333D" w:rsidRDefault="00D15AEC">
            <w:pPr>
              <w:rPr>
                <w:rFonts w:ascii="Avenir Next LT Pro" w:hAnsi="Avenir Next LT Pro"/>
                <w:sz w:val="16"/>
                <w:szCs w:val="16"/>
              </w:rPr>
            </w:pPr>
            <w:r>
              <w:rPr>
                <w:rFonts w:ascii="Avenir Next LT Pro" w:hAnsi="Avenir Next LT Pro"/>
                <w:sz w:val="16"/>
                <w:szCs w:val="16"/>
              </w:rPr>
              <w:object w:dxaOrig="225" w:dyaOrig="225" w14:anchorId="0289344B">
                <v:shape id="_x0000_i1160" type="#_x0000_t75" style="width:158.3pt;height:33.5pt" o:ole="">
                  <v:imagedata r:id="rId34" o:title=""/>
                </v:shape>
                <w:control r:id="rId35" w:name="OptionButton20" w:shapeid="_x0000_i1160"/>
              </w:object>
            </w:r>
          </w:p>
        </w:tc>
      </w:tr>
      <w:tr w:rsidR="000C333D" w14:paraId="0623BEC6" w14:textId="77777777">
        <w:trPr>
          <w:trHeight w:val="685"/>
        </w:trPr>
        <w:tc>
          <w:tcPr>
            <w:tcW w:w="3261" w:type="dxa"/>
            <w:tcBorders>
              <w:top w:val="nil"/>
              <w:left w:val="single" w:sz="8" w:space="0" w:color="auto"/>
              <w:bottom w:val="nil"/>
            </w:tcBorders>
          </w:tcPr>
          <w:p w14:paraId="44A4E814" w14:textId="326C207F" w:rsidR="000C333D" w:rsidRDefault="00D15AEC">
            <w:pPr>
              <w:rPr>
                <w:rFonts w:ascii="Avenir Next LT Pro" w:hAnsi="Avenir Next LT Pro"/>
                <w:sz w:val="16"/>
                <w:szCs w:val="16"/>
              </w:rPr>
            </w:pPr>
            <w:r>
              <w:rPr>
                <w:rFonts w:ascii="Avenir Next LT Pro" w:hAnsi="Avenir Next LT Pro"/>
                <w:sz w:val="16"/>
                <w:szCs w:val="16"/>
              </w:rPr>
              <w:object w:dxaOrig="225" w:dyaOrig="225" w14:anchorId="64A7CF66">
                <v:shape id="_x0000_i1161" type="#_x0000_t75" style="width:130.95pt;height:26.05pt" o:ole="">
                  <v:imagedata r:id="rId36" o:title=""/>
                </v:shape>
                <w:control r:id="rId37" w:name="OptionButton5" w:shapeid="_x0000_i1161"/>
              </w:object>
            </w:r>
          </w:p>
        </w:tc>
        <w:tc>
          <w:tcPr>
            <w:tcW w:w="3246" w:type="dxa"/>
            <w:tcBorders>
              <w:top w:val="nil"/>
              <w:bottom w:val="nil"/>
            </w:tcBorders>
          </w:tcPr>
          <w:p w14:paraId="0568144C" w14:textId="2395C9A5" w:rsidR="000C333D" w:rsidRDefault="00D15AEC">
            <w:pPr>
              <w:rPr>
                <w:rFonts w:ascii="Avenir Next LT Pro" w:hAnsi="Avenir Next LT Pro"/>
                <w:sz w:val="16"/>
                <w:szCs w:val="16"/>
              </w:rPr>
            </w:pPr>
            <w:r>
              <w:rPr>
                <w:rFonts w:ascii="Avenir Next LT Pro" w:hAnsi="Avenir Next LT Pro"/>
                <w:sz w:val="16"/>
                <w:szCs w:val="16"/>
              </w:rPr>
              <w:object w:dxaOrig="225" w:dyaOrig="225" w14:anchorId="14CC7811">
                <v:shape id="_x0000_i1162" type="#_x0000_t75" style="width:153.3pt;height:26.05pt" o:ole="">
                  <v:imagedata r:id="rId38" o:title=""/>
                </v:shape>
                <w:control r:id="rId39" w:name="OptionButton10" w:shapeid="_x0000_i1162"/>
              </w:object>
            </w:r>
          </w:p>
        </w:tc>
        <w:tc>
          <w:tcPr>
            <w:tcW w:w="3392" w:type="dxa"/>
            <w:tcBorders>
              <w:top w:val="nil"/>
              <w:bottom w:val="nil"/>
              <w:right w:val="single" w:sz="8" w:space="0" w:color="auto"/>
            </w:tcBorders>
          </w:tcPr>
          <w:p w14:paraId="04DF5099" w14:textId="1FACA8B7" w:rsidR="000C333D" w:rsidRDefault="00D15AEC">
            <w:pPr>
              <w:rPr>
                <w:rFonts w:ascii="Avenir Next LT Pro" w:hAnsi="Avenir Next LT Pro"/>
                <w:sz w:val="16"/>
                <w:szCs w:val="16"/>
              </w:rPr>
            </w:pPr>
            <w:r>
              <w:rPr>
                <w:rFonts w:ascii="Avenir Next LT Pro" w:hAnsi="Avenir Next LT Pro"/>
                <w:sz w:val="16"/>
                <w:szCs w:val="16"/>
              </w:rPr>
              <w:object w:dxaOrig="225" w:dyaOrig="225" w14:anchorId="0326DFE6">
                <v:shape id="_x0000_i1163" type="#_x0000_t75" style="width:154.55pt;height:26.05pt" o:ole="">
                  <v:imagedata r:id="rId40" o:title=""/>
                </v:shape>
                <w:control r:id="rId41" w:name="OptionButton19" w:shapeid="_x0000_i1163"/>
              </w:object>
            </w:r>
          </w:p>
        </w:tc>
      </w:tr>
      <w:tr w:rsidR="000C333D" w14:paraId="4E0ED978" w14:textId="77777777">
        <w:trPr>
          <w:trHeight w:val="680"/>
        </w:trPr>
        <w:tc>
          <w:tcPr>
            <w:tcW w:w="3261" w:type="dxa"/>
            <w:tcBorders>
              <w:top w:val="nil"/>
              <w:left w:val="single" w:sz="8" w:space="0" w:color="auto"/>
              <w:bottom w:val="nil"/>
            </w:tcBorders>
          </w:tcPr>
          <w:p w14:paraId="245A6675" w14:textId="06279A23" w:rsidR="000C333D" w:rsidRDefault="00D15AEC">
            <w:pPr>
              <w:rPr>
                <w:rFonts w:ascii="Avenir Next LT Pro" w:hAnsi="Avenir Next LT Pro"/>
                <w:sz w:val="16"/>
                <w:szCs w:val="16"/>
              </w:rPr>
            </w:pPr>
            <w:r>
              <w:rPr>
                <w:rFonts w:ascii="Avenir Next LT Pro" w:hAnsi="Avenir Next LT Pro"/>
                <w:sz w:val="16"/>
                <w:szCs w:val="16"/>
              </w:rPr>
              <w:object w:dxaOrig="225" w:dyaOrig="225" w14:anchorId="0568251E">
                <v:shape id="_x0000_i1164" type="#_x0000_t75" style="width:128.5pt;height:33.5pt" o:ole="">
                  <v:imagedata r:id="rId42" o:title=""/>
                </v:shape>
                <w:control r:id="rId43" w:name="OptionButton7" w:shapeid="_x0000_i1164"/>
              </w:object>
            </w:r>
          </w:p>
        </w:tc>
        <w:tc>
          <w:tcPr>
            <w:tcW w:w="3246" w:type="dxa"/>
            <w:tcBorders>
              <w:top w:val="nil"/>
              <w:bottom w:val="nil"/>
            </w:tcBorders>
          </w:tcPr>
          <w:p w14:paraId="3B1956A5" w14:textId="77777777" w:rsidR="000C333D" w:rsidRDefault="000C333D">
            <w:pPr>
              <w:rPr>
                <w:rFonts w:ascii="Century Gothic" w:hAnsi="Century Gothic"/>
                <w:sz w:val="16"/>
                <w:szCs w:val="16"/>
              </w:rPr>
            </w:pPr>
          </w:p>
        </w:tc>
        <w:tc>
          <w:tcPr>
            <w:tcW w:w="3392" w:type="dxa"/>
            <w:tcBorders>
              <w:top w:val="nil"/>
              <w:bottom w:val="nil"/>
              <w:right w:val="single" w:sz="8" w:space="0" w:color="auto"/>
            </w:tcBorders>
          </w:tcPr>
          <w:p w14:paraId="561DBE00" w14:textId="43EA2CD0" w:rsidR="000C333D" w:rsidRDefault="00D15AEC">
            <w:pPr>
              <w:rPr>
                <w:rFonts w:ascii="Avenir Next LT Pro" w:hAnsi="Avenir Next LT Pro"/>
                <w:sz w:val="16"/>
                <w:szCs w:val="16"/>
              </w:rPr>
            </w:pPr>
            <w:r>
              <w:rPr>
                <w:rFonts w:ascii="Avenir Next LT Pro" w:hAnsi="Avenir Next LT Pro"/>
                <w:sz w:val="16"/>
                <w:szCs w:val="16"/>
              </w:rPr>
              <w:object w:dxaOrig="225" w:dyaOrig="225" w14:anchorId="0764A9F9">
                <v:shape id="_x0000_i1165" type="#_x0000_t75" style="width:108pt;height:33.5pt" o:ole="">
                  <v:imagedata r:id="rId44" o:title=""/>
                </v:shape>
                <w:control r:id="rId45" w:name="OptionButton18" w:shapeid="_x0000_i1165"/>
              </w:object>
            </w:r>
          </w:p>
        </w:tc>
      </w:tr>
      <w:tr w:rsidR="000C333D" w14:paraId="31810BDD" w14:textId="77777777">
        <w:trPr>
          <w:trHeight w:val="340"/>
        </w:trPr>
        <w:tc>
          <w:tcPr>
            <w:tcW w:w="3261" w:type="dxa"/>
            <w:tcBorders>
              <w:top w:val="nil"/>
              <w:left w:val="single" w:sz="8" w:space="0" w:color="auto"/>
              <w:bottom w:val="single" w:sz="4" w:space="0" w:color="auto"/>
            </w:tcBorders>
          </w:tcPr>
          <w:p w14:paraId="2AB9B7C6" w14:textId="77777777" w:rsidR="000C333D" w:rsidRDefault="000C333D">
            <w:pPr>
              <w:rPr>
                <w:rFonts w:ascii="Century Gothic" w:hAnsi="Century Gothic"/>
                <w:sz w:val="16"/>
                <w:szCs w:val="16"/>
              </w:rPr>
            </w:pPr>
          </w:p>
        </w:tc>
        <w:tc>
          <w:tcPr>
            <w:tcW w:w="3246" w:type="dxa"/>
            <w:tcBorders>
              <w:top w:val="nil"/>
              <w:bottom w:val="single" w:sz="4" w:space="0" w:color="auto"/>
            </w:tcBorders>
          </w:tcPr>
          <w:p w14:paraId="31CBDEFA" w14:textId="77777777" w:rsidR="000C333D" w:rsidRDefault="000C333D">
            <w:pPr>
              <w:rPr>
                <w:rFonts w:ascii="Century Gothic" w:hAnsi="Century Gothic"/>
                <w:sz w:val="16"/>
                <w:szCs w:val="16"/>
              </w:rPr>
            </w:pPr>
          </w:p>
        </w:tc>
        <w:tc>
          <w:tcPr>
            <w:tcW w:w="3392" w:type="dxa"/>
            <w:tcBorders>
              <w:top w:val="nil"/>
              <w:bottom w:val="single" w:sz="4" w:space="0" w:color="auto"/>
              <w:right w:val="single" w:sz="8" w:space="0" w:color="auto"/>
            </w:tcBorders>
          </w:tcPr>
          <w:p w14:paraId="7535F190" w14:textId="45ABD4D5" w:rsidR="000C333D" w:rsidRDefault="00D15AEC">
            <w:pPr>
              <w:rPr>
                <w:rFonts w:ascii="Avenir Next LT Pro" w:hAnsi="Avenir Next LT Pro"/>
                <w:sz w:val="16"/>
                <w:szCs w:val="16"/>
              </w:rPr>
            </w:pPr>
            <w:r>
              <w:rPr>
                <w:rFonts w:ascii="Avenir Next LT Pro" w:hAnsi="Avenir Next LT Pro"/>
                <w:sz w:val="16"/>
                <w:szCs w:val="16"/>
              </w:rPr>
              <w:object w:dxaOrig="225" w:dyaOrig="225" w14:anchorId="3BD97729">
                <v:shape id="_x0000_i1166" type="#_x0000_t75" style="width:108pt;height:18.6pt" o:ole="">
                  <v:imagedata r:id="rId46" o:title=""/>
                </v:shape>
                <w:control r:id="rId47" w:name="OptionButton17" w:shapeid="_x0000_i1166"/>
              </w:object>
            </w:r>
          </w:p>
        </w:tc>
      </w:tr>
      <w:tr w:rsidR="000C333D" w14:paraId="240D12FD" w14:textId="77777777">
        <w:trPr>
          <w:trHeight w:val="397"/>
        </w:trPr>
        <w:tc>
          <w:tcPr>
            <w:tcW w:w="3261" w:type="dxa"/>
            <w:tcBorders>
              <w:left w:val="single" w:sz="8" w:space="0" w:color="auto"/>
              <w:bottom w:val="single" w:sz="4" w:space="0" w:color="auto"/>
              <w:right w:val="nil"/>
            </w:tcBorders>
          </w:tcPr>
          <w:p w14:paraId="3EB0DC27" w14:textId="77777777" w:rsidR="000C333D" w:rsidRDefault="00D15AEC">
            <w:pPr>
              <w:rPr>
                <w:rFonts w:ascii="Century Gothic" w:hAnsi="Century Gothic"/>
                <w:b/>
                <w:sz w:val="16"/>
                <w:szCs w:val="16"/>
              </w:rPr>
            </w:pPr>
            <w:r>
              <w:rPr>
                <w:rFonts w:ascii="Century Gothic" w:hAnsi="Century Gothic"/>
                <w:b/>
                <w:sz w:val="16"/>
                <w:szCs w:val="16"/>
              </w:rPr>
              <w:t>Typ pobytu v ČR</w:t>
            </w:r>
          </w:p>
          <w:p w14:paraId="21FA86DB" w14:textId="77777777" w:rsidR="000C333D" w:rsidRDefault="00D15AEC">
            <w:pPr>
              <w:rPr>
                <w:rFonts w:ascii="Century Gothic" w:hAnsi="Century Gothic"/>
                <w:sz w:val="16"/>
                <w:szCs w:val="16"/>
              </w:rPr>
            </w:pPr>
            <w:r>
              <w:rPr>
                <w:rFonts w:ascii="Century Gothic" w:hAnsi="Century Gothic"/>
                <w:b/>
                <w:i/>
                <w:sz w:val="16"/>
                <w:szCs w:val="16"/>
                <w:lang w:val="en-GB"/>
              </w:rPr>
              <w:t>Status in CR</w:t>
            </w:r>
          </w:p>
        </w:tc>
        <w:tc>
          <w:tcPr>
            <w:tcW w:w="3246" w:type="dxa"/>
            <w:tcBorders>
              <w:left w:val="nil"/>
              <w:bottom w:val="single" w:sz="4" w:space="0" w:color="auto"/>
              <w:right w:val="nil"/>
            </w:tcBorders>
          </w:tcPr>
          <w:p w14:paraId="23144C5D" w14:textId="77777777" w:rsidR="000C333D" w:rsidRDefault="000C333D">
            <w:pPr>
              <w:rPr>
                <w:rFonts w:ascii="Century Gothic" w:hAnsi="Century Gothic"/>
                <w:sz w:val="16"/>
                <w:szCs w:val="16"/>
              </w:rPr>
            </w:pPr>
          </w:p>
        </w:tc>
        <w:tc>
          <w:tcPr>
            <w:tcW w:w="3392" w:type="dxa"/>
            <w:tcBorders>
              <w:left w:val="nil"/>
              <w:bottom w:val="single" w:sz="4" w:space="0" w:color="auto"/>
              <w:right w:val="single" w:sz="8" w:space="0" w:color="auto"/>
            </w:tcBorders>
          </w:tcPr>
          <w:p w14:paraId="5CC2463A" w14:textId="77777777" w:rsidR="000C333D" w:rsidRDefault="000C333D">
            <w:pPr>
              <w:rPr>
                <w:rFonts w:ascii="Century Gothic" w:hAnsi="Century Gothic"/>
                <w:sz w:val="16"/>
                <w:szCs w:val="16"/>
              </w:rPr>
            </w:pPr>
          </w:p>
        </w:tc>
      </w:tr>
      <w:tr w:rsidR="000C333D" w14:paraId="33560855" w14:textId="77777777">
        <w:trPr>
          <w:trHeight w:val="742"/>
        </w:trPr>
        <w:tc>
          <w:tcPr>
            <w:tcW w:w="3261" w:type="dxa"/>
            <w:tcBorders>
              <w:left w:val="single" w:sz="8" w:space="0" w:color="auto"/>
              <w:bottom w:val="single" w:sz="8" w:space="0" w:color="auto"/>
              <w:right w:val="nil"/>
            </w:tcBorders>
          </w:tcPr>
          <w:p w14:paraId="249E2750" w14:textId="23D649FE" w:rsidR="000C333D" w:rsidRDefault="00D15AEC">
            <w:pPr>
              <w:rPr>
                <w:rFonts w:ascii="Avenir Next LT Pro" w:hAnsi="Avenir Next LT Pro"/>
                <w:sz w:val="16"/>
                <w:szCs w:val="16"/>
              </w:rPr>
            </w:pPr>
            <w:r>
              <w:rPr>
                <w:rFonts w:ascii="Avenir Next LT Pro" w:hAnsi="Avenir Next LT Pro"/>
                <w:sz w:val="16"/>
                <w:szCs w:val="16"/>
              </w:rPr>
              <w:object w:dxaOrig="225" w:dyaOrig="225" w14:anchorId="20BD35F1">
                <v:shape id="_x0000_i1167" type="#_x0000_t75" style="width:2in;height:31.65pt" o:ole="">
                  <v:imagedata r:id="rId48" o:title=""/>
                </v:shape>
                <w:control r:id="rId49" w:name="OptionButton14" w:shapeid="_x0000_i1167"/>
              </w:object>
            </w:r>
          </w:p>
        </w:tc>
        <w:tc>
          <w:tcPr>
            <w:tcW w:w="3246" w:type="dxa"/>
            <w:tcBorders>
              <w:left w:val="nil"/>
              <w:bottom w:val="single" w:sz="8" w:space="0" w:color="auto"/>
              <w:right w:val="nil"/>
            </w:tcBorders>
          </w:tcPr>
          <w:p w14:paraId="6256F2C4" w14:textId="23AEA39F" w:rsidR="000C333D" w:rsidRDefault="00D15AEC">
            <w:pPr>
              <w:rPr>
                <w:rFonts w:ascii="Avenir Next LT Pro" w:hAnsi="Avenir Next LT Pro"/>
                <w:sz w:val="16"/>
                <w:szCs w:val="16"/>
              </w:rPr>
            </w:pPr>
            <w:r>
              <w:rPr>
                <w:rFonts w:ascii="Avenir Next LT Pro" w:hAnsi="Avenir Next LT Pro"/>
                <w:sz w:val="16"/>
                <w:szCs w:val="16"/>
              </w:rPr>
              <w:object w:dxaOrig="225" w:dyaOrig="225" w14:anchorId="15CB2D87">
                <v:shape id="_x0000_i1168" type="#_x0000_t75" style="width:162.6pt;height:33.5pt" o:ole="">
                  <v:imagedata r:id="rId50" o:title=""/>
                </v:shape>
                <w:control r:id="rId51" w:name="OptionButton15" w:shapeid="_x0000_i1168"/>
              </w:object>
            </w:r>
          </w:p>
        </w:tc>
        <w:tc>
          <w:tcPr>
            <w:tcW w:w="3392" w:type="dxa"/>
            <w:tcBorders>
              <w:left w:val="nil"/>
              <w:bottom w:val="single" w:sz="8" w:space="0" w:color="auto"/>
              <w:right w:val="single" w:sz="8" w:space="0" w:color="auto"/>
            </w:tcBorders>
          </w:tcPr>
          <w:p w14:paraId="3CAC26B7" w14:textId="34674852" w:rsidR="000C333D" w:rsidRDefault="00D15AEC">
            <w:pPr>
              <w:rPr>
                <w:rFonts w:ascii="Avenir Next LT Pro" w:hAnsi="Avenir Next LT Pro"/>
                <w:sz w:val="16"/>
                <w:szCs w:val="16"/>
              </w:rPr>
            </w:pPr>
            <w:r>
              <w:rPr>
                <w:rFonts w:ascii="Avenir Next LT Pro" w:hAnsi="Avenir Next LT Pro"/>
                <w:sz w:val="16"/>
                <w:szCs w:val="16"/>
              </w:rPr>
              <w:object w:dxaOrig="225" w:dyaOrig="225" w14:anchorId="2E9E58C1">
                <v:shape id="_x0000_i1169" type="#_x0000_t75" style="width:160.75pt;height:31.65pt" o:ole="">
                  <v:imagedata r:id="rId52" o:title=""/>
                </v:shape>
                <w:control r:id="rId53" w:name="OptionButton16" w:shapeid="_x0000_i1169"/>
              </w:object>
            </w:r>
          </w:p>
        </w:tc>
      </w:tr>
      <w:bookmarkEnd w:id="5"/>
    </w:tbl>
    <w:p w14:paraId="0896DCC1" w14:textId="77777777" w:rsidR="000C333D" w:rsidRDefault="000C333D">
      <w:pPr>
        <w:rPr>
          <w:rFonts w:ascii="Century Gothic" w:hAnsi="Century Gothic"/>
          <w:sz w:val="16"/>
          <w:szCs w:val="16"/>
        </w:rPr>
      </w:pPr>
    </w:p>
    <w:p w14:paraId="1E9F90C3" w14:textId="77777777" w:rsidR="000C333D" w:rsidRDefault="000C333D">
      <w:pPr>
        <w:rPr>
          <w:rFonts w:ascii="Century Gothic" w:hAnsi="Century Gothic"/>
          <w:sz w:val="16"/>
          <w:szCs w:val="16"/>
        </w:rPr>
      </w:pPr>
    </w:p>
    <w:tbl>
      <w:tblPr>
        <w:tblStyle w:val="Mkatabulky"/>
        <w:tblW w:w="9925" w:type="dxa"/>
        <w:tblInd w:w="-244" w:type="dxa"/>
        <w:tblLayout w:type="fixed"/>
        <w:tblLook w:val="04A0" w:firstRow="1" w:lastRow="0" w:firstColumn="1" w:lastColumn="0" w:noHBand="0" w:noVBand="1"/>
      </w:tblPr>
      <w:tblGrid>
        <w:gridCol w:w="5172"/>
        <w:gridCol w:w="4753"/>
      </w:tblGrid>
      <w:tr w:rsidR="000C333D" w14:paraId="195F8B8B" w14:textId="77777777">
        <w:trPr>
          <w:trHeight w:val="251"/>
        </w:trPr>
        <w:tc>
          <w:tcPr>
            <w:tcW w:w="9925" w:type="dxa"/>
            <w:gridSpan w:val="2"/>
            <w:tcBorders>
              <w:top w:val="nil"/>
              <w:left w:val="nil"/>
              <w:bottom w:val="single" w:sz="4" w:space="0" w:color="auto"/>
              <w:right w:val="nil"/>
            </w:tcBorders>
            <w:vAlign w:val="center"/>
          </w:tcPr>
          <w:p w14:paraId="6A81489A" w14:textId="77777777" w:rsidR="000C333D" w:rsidRDefault="00D15AEC">
            <w:pPr>
              <w:ind w:left="-90"/>
              <w:rPr>
                <w:rFonts w:ascii="Century Gothic" w:hAnsi="Century Gothic"/>
                <w:bCs/>
                <w:sz w:val="18"/>
                <w:szCs w:val="18"/>
              </w:rPr>
            </w:pPr>
            <w:r>
              <w:rPr>
                <w:rFonts w:ascii="Century Gothic" w:hAnsi="Century Gothic"/>
                <w:b/>
                <w:sz w:val="18"/>
                <w:szCs w:val="18"/>
              </w:rPr>
              <w:t>Typ zaměstnanecké smlouvy/Příjem</w:t>
            </w:r>
            <w:r>
              <w:rPr>
                <w:rFonts w:ascii="Century Gothic" w:hAnsi="Century Gothic"/>
                <w:bCs/>
                <w:sz w:val="18"/>
                <w:szCs w:val="18"/>
              </w:rPr>
              <w:t xml:space="preserve"> </w:t>
            </w:r>
            <w:r>
              <w:rPr>
                <w:rFonts w:ascii="Century Gothic" w:hAnsi="Century Gothic"/>
                <w:bCs/>
                <w:sz w:val="16"/>
                <w:szCs w:val="16"/>
              </w:rPr>
              <w:t>(lze zvolit z více možností)</w:t>
            </w:r>
          </w:p>
          <w:p w14:paraId="7CCB2BE3" w14:textId="77777777" w:rsidR="000C333D" w:rsidRDefault="00D15AEC">
            <w:pPr>
              <w:ind w:left="-90"/>
              <w:rPr>
                <w:rFonts w:ascii="Amalia" w:hAnsi="Amalia"/>
                <w:b/>
                <w:sz w:val="16"/>
                <w:szCs w:val="16"/>
              </w:rPr>
            </w:pPr>
            <w:r>
              <w:rPr>
                <w:rFonts w:ascii="Century Gothic" w:hAnsi="Century Gothic"/>
                <w:b/>
                <w:i/>
                <w:iCs/>
                <w:sz w:val="18"/>
                <w:szCs w:val="18"/>
                <w:lang w:val="en-GB"/>
              </w:rPr>
              <w:t xml:space="preserve">Type of work contract/Income </w:t>
            </w:r>
            <w:r>
              <w:rPr>
                <w:rFonts w:ascii="Century Gothic" w:hAnsi="Century Gothic"/>
                <w:bCs/>
                <w:i/>
                <w:iCs/>
                <w:sz w:val="16"/>
                <w:szCs w:val="16"/>
                <w:lang w:val="en-GB"/>
              </w:rPr>
              <w:t>(multiple options can be chosen)</w:t>
            </w:r>
          </w:p>
        </w:tc>
      </w:tr>
      <w:tr w:rsidR="000C333D" w14:paraId="3F238E8B" w14:textId="77777777">
        <w:trPr>
          <w:trHeight w:val="510"/>
        </w:trPr>
        <w:tc>
          <w:tcPr>
            <w:tcW w:w="5172" w:type="dxa"/>
            <w:tcBorders>
              <w:top w:val="single" w:sz="4" w:space="0" w:color="auto"/>
              <w:left w:val="single" w:sz="8" w:space="0" w:color="auto"/>
              <w:bottom w:val="nil"/>
              <w:right w:val="nil"/>
            </w:tcBorders>
            <w:vAlign w:val="center"/>
          </w:tcPr>
          <w:p w14:paraId="01791284" w14:textId="751DF570" w:rsidR="000C333D" w:rsidRDefault="00D15AEC">
            <w:pPr>
              <w:rPr>
                <w:rFonts w:ascii="Amalia" w:hAnsi="Amalia"/>
                <w:bCs/>
                <w:sz w:val="16"/>
                <w:szCs w:val="16"/>
              </w:rPr>
            </w:pPr>
            <w:r>
              <w:rPr>
                <w:rFonts w:ascii="Amalia" w:hAnsi="Amalia"/>
                <w:bCs/>
                <w:sz w:val="16"/>
                <w:szCs w:val="16"/>
              </w:rPr>
              <w:object w:dxaOrig="225" w:dyaOrig="225" w14:anchorId="0BBFAD3F">
                <v:shape id="_x0000_i1170" type="#_x0000_t75" style="width:249.5pt;height:24.2pt" o:ole="">
                  <v:imagedata r:id="rId54" o:title=""/>
                </v:shape>
                <w:control r:id="rId55" w:name="CheckBox1" w:shapeid="_x0000_i1170"/>
              </w:object>
            </w:r>
          </w:p>
        </w:tc>
        <w:tc>
          <w:tcPr>
            <w:tcW w:w="4753" w:type="dxa"/>
            <w:tcBorders>
              <w:top w:val="single" w:sz="4" w:space="0" w:color="auto"/>
              <w:left w:val="nil"/>
              <w:bottom w:val="nil"/>
              <w:right w:val="single" w:sz="8" w:space="0" w:color="auto"/>
            </w:tcBorders>
          </w:tcPr>
          <w:p w14:paraId="1CC7FC37" w14:textId="2B010C0C" w:rsidR="000C333D" w:rsidRDefault="00D15AEC">
            <w:pPr>
              <w:rPr>
                <w:rFonts w:ascii="Amalia" w:hAnsi="Amalia"/>
                <w:bCs/>
                <w:sz w:val="16"/>
                <w:szCs w:val="16"/>
              </w:rPr>
            </w:pPr>
            <w:r>
              <w:rPr>
                <w:rFonts w:ascii="Amalia" w:hAnsi="Amalia"/>
                <w:bCs/>
                <w:sz w:val="16"/>
                <w:szCs w:val="16"/>
              </w:rPr>
              <w:object w:dxaOrig="225" w:dyaOrig="225" w14:anchorId="53660827">
                <v:shape id="_x0000_i1242" type="#_x0000_t75" style="width:207.95pt;height:18.6pt" o:ole="">
                  <v:imagedata r:id="rId56" o:title=""/>
                </v:shape>
                <w:control r:id="rId57" w:name="CheckBox12" w:shapeid="_x0000_i1242"/>
              </w:object>
            </w:r>
          </w:p>
        </w:tc>
      </w:tr>
      <w:tr w:rsidR="000C333D" w14:paraId="3E7F9366" w14:textId="77777777">
        <w:trPr>
          <w:trHeight w:val="510"/>
        </w:trPr>
        <w:tc>
          <w:tcPr>
            <w:tcW w:w="5172" w:type="dxa"/>
            <w:tcBorders>
              <w:top w:val="nil"/>
              <w:left w:val="single" w:sz="8" w:space="0" w:color="auto"/>
              <w:bottom w:val="nil"/>
              <w:right w:val="nil"/>
            </w:tcBorders>
            <w:vAlign w:val="center"/>
          </w:tcPr>
          <w:p w14:paraId="52203131" w14:textId="34142CAE" w:rsidR="000C333D" w:rsidRDefault="00D15AEC">
            <w:pPr>
              <w:rPr>
                <w:rFonts w:ascii="Amalia" w:hAnsi="Amalia"/>
                <w:bCs/>
                <w:sz w:val="16"/>
                <w:szCs w:val="16"/>
              </w:rPr>
            </w:pPr>
            <w:r>
              <w:rPr>
                <w:rFonts w:ascii="Amalia" w:hAnsi="Amalia"/>
                <w:bCs/>
                <w:sz w:val="16"/>
                <w:szCs w:val="16"/>
              </w:rPr>
              <w:object w:dxaOrig="225" w:dyaOrig="225" w14:anchorId="0C5397D6">
                <v:shape id="_x0000_i1244" type="#_x0000_t75" style="width:207.95pt;height:26.7pt" o:ole="">
                  <v:imagedata r:id="rId58" o:title=""/>
                </v:shape>
                <w:control r:id="rId59" w:name="CheckBox11" w:shapeid="_x0000_i1244"/>
              </w:object>
            </w:r>
          </w:p>
        </w:tc>
        <w:tc>
          <w:tcPr>
            <w:tcW w:w="4753" w:type="dxa"/>
            <w:tcBorders>
              <w:top w:val="nil"/>
              <w:left w:val="nil"/>
              <w:bottom w:val="nil"/>
              <w:right w:val="single" w:sz="8" w:space="0" w:color="auto"/>
            </w:tcBorders>
          </w:tcPr>
          <w:p w14:paraId="380BF9EC" w14:textId="1DE3C517" w:rsidR="000C333D" w:rsidRDefault="00D15AEC">
            <w:pPr>
              <w:rPr>
                <w:rFonts w:ascii="Amalia" w:hAnsi="Amalia"/>
                <w:bCs/>
                <w:sz w:val="16"/>
                <w:szCs w:val="16"/>
              </w:rPr>
            </w:pPr>
            <w:r>
              <w:rPr>
                <w:rFonts w:ascii="Amalia" w:hAnsi="Amalia"/>
                <w:bCs/>
                <w:sz w:val="16"/>
                <w:szCs w:val="16"/>
              </w:rPr>
              <w:object w:dxaOrig="225" w:dyaOrig="225" w14:anchorId="7DF4B425">
                <v:shape id="_x0000_i1246" type="#_x0000_t75" style="width:207.95pt;height:18.6pt" o:ole="">
                  <v:imagedata r:id="rId60" o:title=""/>
                </v:shape>
                <w:control r:id="rId61" w:name="CheckBox121" w:shapeid="_x0000_i1246"/>
              </w:object>
            </w:r>
          </w:p>
        </w:tc>
      </w:tr>
      <w:tr w:rsidR="000C333D" w14:paraId="1A7E2E58" w14:textId="77777777">
        <w:trPr>
          <w:trHeight w:val="510"/>
        </w:trPr>
        <w:tc>
          <w:tcPr>
            <w:tcW w:w="5172" w:type="dxa"/>
            <w:tcBorders>
              <w:top w:val="nil"/>
              <w:left w:val="single" w:sz="8" w:space="0" w:color="auto"/>
              <w:bottom w:val="nil"/>
              <w:right w:val="nil"/>
            </w:tcBorders>
            <w:vAlign w:val="center"/>
          </w:tcPr>
          <w:p w14:paraId="3F468087" w14:textId="0CC4C016" w:rsidR="000C333D" w:rsidRDefault="00D15AEC">
            <w:pPr>
              <w:rPr>
                <w:rFonts w:ascii="Amalia" w:hAnsi="Amalia"/>
                <w:bCs/>
                <w:sz w:val="16"/>
                <w:szCs w:val="16"/>
              </w:rPr>
            </w:pPr>
            <w:r>
              <w:rPr>
                <w:rFonts w:ascii="Amalia" w:hAnsi="Amalia"/>
                <w:bCs/>
                <w:sz w:val="16"/>
                <w:szCs w:val="16"/>
              </w:rPr>
              <w:object w:dxaOrig="225" w:dyaOrig="225" w14:anchorId="2FAFF39E">
                <v:shape id="_x0000_i1248" type="#_x0000_t75" style="width:245.15pt;height:27.95pt" o:ole="">
                  <v:imagedata r:id="rId62" o:title=""/>
                </v:shape>
                <w:control r:id="rId63" w:name="CheckBox112" w:shapeid="_x0000_i1248"/>
              </w:object>
            </w:r>
          </w:p>
        </w:tc>
        <w:tc>
          <w:tcPr>
            <w:tcW w:w="4753" w:type="dxa"/>
            <w:tcBorders>
              <w:top w:val="nil"/>
              <w:left w:val="nil"/>
              <w:bottom w:val="nil"/>
              <w:right w:val="single" w:sz="8" w:space="0" w:color="auto"/>
            </w:tcBorders>
          </w:tcPr>
          <w:p w14:paraId="0EBD9808" w14:textId="4BBBA7CB" w:rsidR="000C333D" w:rsidRDefault="00D15AEC">
            <w:pPr>
              <w:rPr>
                <w:rFonts w:ascii="Amalia" w:hAnsi="Amalia"/>
                <w:bCs/>
                <w:sz w:val="16"/>
                <w:szCs w:val="16"/>
              </w:rPr>
            </w:pPr>
            <w:r>
              <w:rPr>
                <w:rFonts w:ascii="Amalia" w:hAnsi="Amalia"/>
                <w:bCs/>
                <w:sz w:val="16"/>
                <w:szCs w:val="16"/>
              </w:rPr>
              <w:object w:dxaOrig="225" w:dyaOrig="225" w14:anchorId="0C21B7C3">
                <v:shape id="_x0000_i1250" type="#_x0000_t75" style="width:207.95pt;height:18.6pt" o:ole="">
                  <v:imagedata r:id="rId64" o:title=""/>
                </v:shape>
                <w:control r:id="rId65" w:name="CheckBox1211" w:shapeid="_x0000_i1250"/>
              </w:object>
            </w:r>
          </w:p>
        </w:tc>
      </w:tr>
      <w:tr w:rsidR="000C333D" w14:paraId="43A51EDA" w14:textId="77777777">
        <w:trPr>
          <w:trHeight w:val="682"/>
        </w:trPr>
        <w:tc>
          <w:tcPr>
            <w:tcW w:w="5172" w:type="dxa"/>
            <w:tcBorders>
              <w:top w:val="nil"/>
              <w:left w:val="single" w:sz="8" w:space="0" w:color="auto"/>
              <w:bottom w:val="nil"/>
              <w:right w:val="nil"/>
            </w:tcBorders>
            <w:vAlign w:val="center"/>
          </w:tcPr>
          <w:p w14:paraId="75C4ABB9" w14:textId="4463C1E8" w:rsidR="000C333D" w:rsidRDefault="00D15AEC">
            <w:pPr>
              <w:rPr>
                <w:rFonts w:ascii="Amalia" w:hAnsi="Amalia"/>
                <w:bCs/>
                <w:sz w:val="16"/>
                <w:szCs w:val="16"/>
              </w:rPr>
            </w:pPr>
            <w:r>
              <w:rPr>
                <w:rFonts w:ascii="Amalia" w:hAnsi="Amalia"/>
                <w:bCs/>
                <w:sz w:val="16"/>
                <w:szCs w:val="16"/>
              </w:rPr>
              <w:object w:dxaOrig="225" w:dyaOrig="225" w14:anchorId="049372A2">
                <v:shape id="_x0000_i1252" type="#_x0000_t75" style="width:226.55pt;height:27.95pt" o:ole="">
                  <v:imagedata r:id="rId66" o:title=""/>
                </v:shape>
                <w:control r:id="rId67" w:name="CheckBox111" w:shapeid="_x0000_i1252"/>
              </w:object>
            </w:r>
          </w:p>
        </w:tc>
        <w:tc>
          <w:tcPr>
            <w:tcW w:w="4753" w:type="dxa"/>
            <w:tcBorders>
              <w:top w:val="nil"/>
              <w:left w:val="nil"/>
              <w:bottom w:val="nil"/>
              <w:right w:val="single" w:sz="8" w:space="0" w:color="auto"/>
            </w:tcBorders>
          </w:tcPr>
          <w:p w14:paraId="14FCDC89" w14:textId="7EF9675D" w:rsidR="000C333D" w:rsidRDefault="00D15AEC">
            <w:pPr>
              <w:rPr>
                <w:rFonts w:ascii="Amalia" w:hAnsi="Amalia"/>
                <w:bCs/>
                <w:sz w:val="16"/>
                <w:szCs w:val="16"/>
              </w:rPr>
            </w:pPr>
            <w:r>
              <w:rPr>
                <w:rFonts w:ascii="Amalia" w:hAnsi="Amalia"/>
                <w:bCs/>
                <w:sz w:val="16"/>
                <w:szCs w:val="16"/>
              </w:rPr>
              <w:object w:dxaOrig="225" w:dyaOrig="225" w14:anchorId="27A16C92">
                <v:shape id="_x0000_i1254" type="#_x0000_t75" style="width:207.95pt;height:18.6pt" o:ole="">
                  <v:imagedata r:id="rId68" o:title=""/>
                </v:shape>
                <w:control r:id="rId69" w:name="CheckBox12111" w:shapeid="_x0000_i1254"/>
              </w:object>
            </w:r>
          </w:p>
        </w:tc>
      </w:tr>
      <w:tr w:rsidR="000C333D" w14:paraId="0A9A2120" w14:textId="77777777">
        <w:trPr>
          <w:trHeight w:val="510"/>
        </w:trPr>
        <w:tc>
          <w:tcPr>
            <w:tcW w:w="5172" w:type="dxa"/>
            <w:tcBorders>
              <w:top w:val="nil"/>
              <w:left w:val="single" w:sz="8" w:space="0" w:color="auto"/>
              <w:bottom w:val="single" w:sz="8" w:space="0" w:color="auto"/>
              <w:right w:val="nil"/>
            </w:tcBorders>
            <w:vAlign w:val="center"/>
          </w:tcPr>
          <w:p w14:paraId="309D7C0B" w14:textId="4CEBC1EA" w:rsidR="000C333D" w:rsidRDefault="00D15AEC">
            <w:pPr>
              <w:rPr>
                <w:rFonts w:ascii="Amalia" w:hAnsi="Amalia"/>
                <w:bCs/>
                <w:sz w:val="16"/>
                <w:szCs w:val="16"/>
              </w:rPr>
            </w:pPr>
            <w:r>
              <w:rPr>
                <w:rFonts w:ascii="Amalia" w:hAnsi="Amalia"/>
                <w:bCs/>
                <w:sz w:val="16"/>
                <w:szCs w:val="16"/>
              </w:rPr>
              <w:object w:dxaOrig="225" w:dyaOrig="225" w14:anchorId="76CEEDF5">
                <v:shape id="_x0000_i1256" type="#_x0000_t75" style="width:207.95pt;height:27.95pt" o:ole="">
                  <v:imagedata r:id="rId70" o:title=""/>
                </v:shape>
                <w:control r:id="rId71" w:name="CheckBox1111" w:shapeid="_x0000_i1256"/>
              </w:object>
            </w:r>
          </w:p>
        </w:tc>
        <w:tc>
          <w:tcPr>
            <w:tcW w:w="4753" w:type="dxa"/>
            <w:tcBorders>
              <w:top w:val="nil"/>
              <w:left w:val="nil"/>
              <w:bottom w:val="single" w:sz="8" w:space="0" w:color="auto"/>
              <w:right w:val="single" w:sz="8" w:space="0" w:color="auto"/>
            </w:tcBorders>
          </w:tcPr>
          <w:p w14:paraId="24AC8C96" w14:textId="77777777" w:rsidR="000C333D" w:rsidRDefault="000C333D">
            <w:pPr>
              <w:rPr>
                <w:rFonts w:ascii="Amalia" w:hAnsi="Amalia"/>
                <w:bCs/>
                <w:sz w:val="16"/>
                <w:szCs w:val="16"/>
              </w:rPr>
            </w:pPr>
          </w:p>
        </w:tc>
      </w:tr>
    </w:tbl>
    <w:p w14:paraId="76E9D069" w14:textId="77777777" w:rsidR="00DE1B5B" w:rsidRDefault="00DE1B5B">
      <w:pPr>
        <w:spacing w:after="200" w:line="276" w:lineRule="auto"/>
        <w:rPr>
          <w:rFonts w:ascii="Century Gothic" w:hAnsi="Century Gothic"/>
          <w:b/>
          <w:bCs/>
          <w:sz w:val="18"/>
          <w:szCs w:val="18"/>
        </w:rPr>
      </w:pPr>
    </w:p>
    <w:p w14:paraId="24FF899B" w14:textId="77777777" w:rsidR="00C85B4B" w:rsidRDefault="00C85B4B">
      <w:pPr>
        <w:spacing w:after="200" w:line="276" w:lineRule="auto"/>
        <w:rPr>
          <w:rFonts w:ascii="Century Gothic" w:hAnsi="Century Gothic"/>
          <w:b/>
          <w:bCs/>
          <w:sz w:val="18"/>
          <w:szCs w:val="18"/>
        </w:rPr>
      </w:pPr>
    </w:p>
    <w:p w14:paraId="452848CF" w14:textId="77777777" w:rsidR="000C333D" w:rsidRDefault="00D15AEC">
      <w:pPr>
        <w:spacing w:line="216" w:lineRule="auto"/>
        <w:ind w:left="-227"/>
        <w:rPr>
          <w:rFonts w:ascii="Century Gothic" w:hAnsi="Century Gothic"/>
          <w:b/>
          <w:bCs/>
          <w:sz w:val="18"/>
          <w:szCs w:val="18"/>
        </w:rPr>
      </w:pPr>
      <w:r>
        <w:rPr>
          <w:rFonts w:ascii="Century Gothic" w:hAnsi="Century Gothic"/>
          <w:b/>
          <w:bCs/>
          <w:sz w:val="18"/>
          <w:szCs w:val="18"/>
        </w:rPr>
        <w:t xml:space="preserve">Údaje o zaměstnání / </w:t>
      </w:r>
      <w:r>
        <w:rPr>
          <w:rFonts w:ascii="Century Gothic" w:hAnsi="Century Gothic"/>
          <w:b/>
          <w:bCs/>
          <w:i/>
          <w:iCs/>
          <w:sz w:val="18"/>
          <w:szCs w:val="18"/>
          <w:lang w:val="en-GB"/>
        </w:rPr>
        <w:t>Employment data</w:t>
      </w:r>
    </w:p>
    <w:p w14:paraId="357DFC1A" w14:textId="77777777" w:rsidR="000C333D" w:rsidRDefault="00D15AEC">
      <w:pPr>
        <w:ind w:left="-227"/>
        <w:rPr>
          <w:rFonts w:ascii="Century Gothic" w:hAnsi="Century Gothic"/>
          <w:sz w:val="16"/>
          <w:szCs w:val="16"/>
        </w:rPr>
      </w:pPr>
      <w:r>
        <w:rPr>
          <w:rFonts w:ascii="Century Gothic" w:hAnsi="Century Gothic"/>
          <w:sz w:val="16"/>
          <w:szCs w:val="16"/>
        </w:rPr>
        <w:t xml:space="preserve">(vyplní pouze zaměstnanec / </w:t>
      </w:r>
      <w:r>
        <w:rPr>
          <w:rFonts w:ascii="Century Gothic" w:hAnsi="Century Gothic"/>
          <w:i/>
          <w:iCs/>
          <w:sz w:val="16"/>
          <w:szCs w:val="16"/>
          <w:lang w:val="en-GB"/>
        </w:rPr>
        <w:t>to be filled in only by the employee</w:t>
      </w:r>
      <w:r>
        <w:rPr>
          <w:rFonts w:ascii="Century Gothic" w:hAnsi="Century Gothic"/>
          <w:sz w:val="16"/>
          <w:szCs w:val="16"/>
        </w:rPr>
        <w:t>)</w:t>
      </w:r>
    </w:p>
    <w:p w14:paraId="3D3D2F30" w14:textId="77777777" w:rsidR="000C333D" w:rsidRDefault="000C333D">
      <w:pPr>
        <w:rPr>
          <w:rFonts w:ascii="Century Gothic" w:hAnsi="Century Gothic"/>
          <w:sz w:val="2"/>
          <w:szCs w:val="2"/>
        </w:rPr>
      </w:pPr>
    </w:p>
    <w:tbl>
      <w:tblPr>
        <w:tblW w:w="9923"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1493"/>
        <w:gridCol w:w="2268"/>
        <w:gridCol w:w="1842"/>
      </w:tblGrid>
      <w:tr w:rsidR="000C333D" w14:paraId="78B368A9" w14:textId="77777777">
        <w:trPr>
          <w:cantSplit/>
        </w:trPr>
        <w:tc>
          <w:tcPr>
            <w:tcW w:w="4320" w:type="dxa"/>
            <w:tcBorders>
              <w:top w:val="single" w:sz="8" w:space="0" w:color="auto"/>
              <w:left w:val="single" w:sz="8" w:space="0" w:color="auto"/>
            </w:tcBorders>
            <w:tcMar>
              <w:top w:w="28" w:type="dxa"/>
              <w:bottom w:w="28" w:type="dxa"/>
            </w:tcMar>
          </w:tcPr>
          <w:p w14:paraId="6F4811B0" w14:textId="77777777" w:rsidR="000C333D" w:rsidRDefault="00D15AEC">
            <w:pPr>
              <w:spacing w:line="216" w:lineRule="auto"/>
              <w:rPr>
                <w:rFonts w:ascii="Century Gothic" w:hAnsi="Century Gothic"/>
                <w:sz w:val="16"/>
                <w:szCs w:val="16"/>
              </w:rPr>
            </w:pPr>
            <w:r>
              <w:rPr>
                <w:rFonts w:ascii="Century Gothic" w:hAnsi="Century Gothic"/>
                <w:sz w:val="16"/>
                <w:szCs w:val="16"/>
              </w:rPr>
              <w:t xml:space="preserve">Firma zaměstnavatele </w:t>
            </w:r>
          </w:p>
          <w:p w14:paraId="3ADB7131" w14:textId="77777777" w:rsidR="000C333D" w:rsidRDefault="00D15AEC">
            <w:pPr>
              <w:spacing w:line="216" w:lineRule="auto"/>
              <w:rPr>
                <w:rFonts w:ascii="Century Gothic" w:hAnsi="Century Gothic"/>
                <w:sz w:val="16"/>
                <w:szCs w:val="16"/>
              </w:rPr>
            </w:pPr>
            <w:r>
              <w:rPr>
                <w:rFonts w:ascii="Century Gothic" w:hAnsi="Century Gothic"/>
                <w:i/>
                <w:sz w:val="16"/>
                <w:szCs w:val="16"/>
                <w:lang w:val="en-GB"/>
              </w:rPr>
              <w:t>Employer’s company</w:t>
            </w:r>
          </w:p>
        </w:tc>
        <w:tc>
          <w:tcPr>
            <w:tcW w:w="5603" w:type="dxa"/>
            <w:gridSpan w:val="3"/>
            <w:tcBorders>
              <w:top w:val="single" w:sz="8" w:space="0" w:color="auto"/>
              <w:right w:val="single" w:sz="8" w:space="0" w:color="auto"/>
            </w:tcBorders>
            <w:vAlign w:val="center"/>
          </w:tcPr>
          <w:p w14:paraId="0F924024" w14:textId="77777777" w:rsidR="000C333D" w:rsidRDefault="00D15AEC">
            <w:pPr>
              <w:spacing w:line="216" w:lineRule="auto"/>
              <w:rPr>
                <w:rFonts w:ascii="Century Gothic" w:hAnsi="Century Gothic"/>
                <w:b/>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7B7C06D9" w14:textId="77777777">
        <w:trPr>
          <w:cantSplit/>
        </w:trPr>
        <w:tc>
          <w:tcPr>
            <w:tcW w:w="4320" w:type="dxa"/>
            <w:tcBorders>
              <w:left w:val="single" w:sz="8" w:space="0" w:color="auto"/>
            </w:tcBorders>
            <w:tcMar>
              <w:top w:w="28" w:type="dxa"/>
              <w:bottom w:w="28" w:type="dxa"/>
            </w:tcMar>
          </w:tcPr>
          <w:p w14:paraId="15C31575" w14:textId="77777777" w:rsidR="000C333D" w:rsidRDefault="00D15AEC">
            <w:pPr>
              <w:spacing w:line="216" w:lineRule="auto"/>
              <w:rPr>
                <w:rFonts w:ascii="Century Gothic" w:hAnsi="Century Gothic"/>
                <w:sz w:val="16"/>
                <w:szCs w:val="16"/>
              </w:rPr>
            </w:pPr>
            <w:r>
              <w:rPr>
                <w:rFonts w:ascii="Century Gothic" w:hAnsi="Century Gothic"/>
                <w:sz w:val="16"/>
                <w:szCs w:val="16"/>
              </w:rPr>
              <w:t>IČO zaměstnavatele</w:t>
            </w:r>
          </w:p>
          <w:p w14:paraId="781AD8EE" w14:textId="77777777" w:rsidR="000C333D" w:rsidRDefault="00D15AEC">
            <w:pPr>
              <w:spacing w:line="216" w:lineRule="auto"/>
              <w:rPr>
                <w:rFonts w:ascii="Century Gothic" w:hAnsi="Century Gothic"/>
                <w:sz w:val="16"/>
                <w:szCs w:val="16"/>
              </w:rPr>
            </w:pPr>
            <w:r>
              <w:rPr>
                <w:rFonts w:ascii="Century Gothic" w:hAnsi="Century Gothic"/>
                <w:i/>
                <w:sz w:val="16"/>
                <w:szCs w:val="16"/>
                <w:lang w:val="en-GB"/>
              </w:rPr>
              <w:t>Employer’s ID No</w:t>
            </w:r>
          </w:p>
        </w:tc>
        <w:tc>
          <w:tcPr>
            <w:tcW w:w="5603" w:type="dxa"/>
            <w:gridSpan w:val="3"/>
            <w:tcBorders>
              <w:right w:val="single" w:sz="8" w:space="0" w:color="auto"/>
            </w:tcBorders>
            <w:vAlign w:val="center"/>
          </w:tcPr>
          <w:p w14:paraId="390121D7"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7291D832" w14:textId="77777777">
        <w:trPr>
          <w:cantSplit/>
        </w:trPr>
        <w:tc>
          <w:tcPr>
            <w:tcW w:w="4320" w:type="dxa"/>
            <w:tcBorders>
              <w:left w:val="single" w:sz="8" w:space="0" w:color="auto"/>
            </w:tcBorders>
            <w:tcMar>
              <w:top w:w="28" w:type="dxa"/>
              <w:bottom w:w="28" w:type="dxa"/>
            </w:tcMar>
          </w:tcPr>
          <w:p w14:paraId="601FB98D" w14:textId="77777777" w:rsidR="000C333D" w:rsidRDefault="00D15AEC">
            <w:pPr>
              <w:spacing w:line="216" w:lineRule="auto"/>
              <w:rPr>
                <w:rFonts w:ascii="Century Gothic" w:hAnsi="Century Gothic"/>
                <w:sz w:val="16"/>
                <w:szCs w:val="16"/>
              </w:rPr>
            </w:pPr>
            <w:r>
              <w:rPr>
                <w:rFonts w:ascii="Century Gothic" w:hAnsi="Century Gothic"/>
                <w:sz w:val="16"/>
                <w:szCs w:val="16"/>
              </w:rPr>
              <w:t>Adresa zaměstnavatele</w:t>
            </w:r>
          </w:p>
          <w:p w14:paraId="3C1E46D7" w14:textId="77777777" w:rsidR="000C333D" w:rsidRDefault="00D15AEC">
            <w:pPr>
              <w:spacing w:line="216" w:lineRule="auto"/>
              <w:rPr>
                <w:rFonts w:ascii="Century Gothic" w:hAnsi="Century Gothic"/>
                <w:sz w:val="16"/>
                <w:szCs w:val="16"/>
              </w:rPr>
            </w:pPr>
            <w:r>
              <w:rPr>
                <w:rFonts w:ascii="Century Gothic" w:hAnsi="Century Gothic"/>
                <w:i/>
                <w:sz w:val="16"/>
                <w:szCs w:val="16"/>
                <w:lang w:val="en-GB"/>
              </w:rPr>
              <w:t>Employer’s address</w:t>
            </w:r>
          </w:p>
        </w:tc>
        <w:tc>
          <w:tcPr>
            <w:tcW w:w="5603" w:type="dxa"/>
            <w:gridSpan w:val="3"/>
            <w:tcBorders>
              <w:right w:val="single" w:sz="8" w:space="0" w:color="auto"/>
            </w:tcBorders>
            <w:vAlign w:val="center"/>
          </w:tcPr>
          <w:p w14:paraId="7090802B"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6459A2DB" w14:textId="77777777">
        <w:trPr>
          <w:cantSplit/>
        </w:trPr>
        <w:tc>
          <w:tcPr>
            <w:tcW w:w="4320" w:type="dxa"/>
            <w:tcBorders>
              <w:left w:val="single" w:sz="8" w:space="0" w:color="auto"/>
            </w:tcBorders>
            <w:tcMar>
              <w:top w:w="28" w:type="dxa"/>
              <w:bottom w:w="28" w:type="dxa"/>
            </w:tcMar>
          </w:tcPr>
          <w:p w14:paraId="601FE9A0" w14:textId="77777777" w:rsidR="000C333D" w:rsidRDefault="00D15AEC">
            <w:pPr>
              <w:spacing w:line="216" w:lineRule="auto"/>
              <w:rPr>
                <w:rFonts w:ascii="Century Gothic" w:hAnsi="Century Gothic"/>
                <w:sz w:val="16"/>
                <w:szCs w:val="16"/>
              </w:rPr>
            </w:pPr>
            <w:r>
              <w:rPr>
                <w:rFonts w:ascii="Century Gothic" w:hAnsi="Century Gothic"/>
                <w:sz w:val="16"/>
                <w:szCs w:val="16"/>
              </w:rPr>
              <w:t>Kontaktní telefon do zaměstnání</w:t>
            </w:r>
          </w:p>
          <w:p w14:paraId="43529BE1" w14:textId="77777777" w:rsidR="000C333D" w:rsidRDefault="00D15AEC">
            <w:pPr>
              <w:spacing w:line="216" w:lineRule="auto"/>
              <w:rPr>
                <w:rFonts w:ascii="Century Gothic" w:hAnsi="Century Gothic"/>
                <w:sz w:val="16"/>
                <w:szCs w:val="16"/>
              </w:rPr>
            </w:pPr>
            <w:r>
              <w:rPr>
                <w:rFonts w:ascii="Century Gothic" w:hAnsi="Century Gothic"/>
                <w:i/>
                <w:sz w:val="16"/>
                <w:szCs w:val="16"/>
                <w:lang w:val="en-GB"/>
              </w:rPr>
              <w:t>Work telephone number</w:t>
            </w:r>
          </w:p>
        </w:tc>
        <w:tc>
          <w:tcPr>
            <w:tcW w:w="5603" w:type="dxa"/>
            <w:gridSpan w:val="3"/>
            <w:tcBorders>
              <w:right w:val="single" w:sz="8" w:space="0" w:color="auto"/>
            </w:tcBorders>
            <w:vAlign w:val="center"/>
          </w:tcPr>
          <w:p w14:paraId="5332F123"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24768C96" w14:textId="77777777" w:rsidTr="00F80B53">
        <w:trPr>
          <w:cantSplit/>
          <w:trHeight w:val="228"/>
        </w:trPr>
        <w:tc>
          <w:tcPr>
            <w:tcW w:w="4320" w:type="dxa"/>
            <w:tcBorders>
              <w:left w:val="single" w:sz="8" w:space="0" w:color="auto"/>
            </w:tcBorders>
            <w:tcMar>
              <w:top w:w="28" w:type="dxa"/>
              <w:bottom w:w="28" w:type="dxa"/>
            </w:tcMar>
            <w:vAlign w:val="center"/>
          </w:tcPr>
          <w:p w14:paraId="5DC98EE9" w14:textId="77777777" w:rsidR="000C333D" w:rsidRDefault="00D15AEC">
            <w:pPr>
              <w:spacing w:line="216" w:lineRule="auto"/>
              <w:rPr>
                <w:rFonts w:ascii="Century Gothic" w:hAnsi="Century Gothic"/>
                <w:sz w:val="16"/>
                <w:szCs w:val="16"/>
              </w:rPr>
            </w:pPr>
            <w:r>
              <w:rPr>
                <w:rFonts w:ascii="Century Gothic" w:hAnsi="Century Gothic"/>
                <w:sz w:val="16"/>
                <w:szCs w:val="16"/>
              </w:rPr>
              <w:t xml:space="preserve">Datum nástupu do zaměstnání </w:t>
            </w:r>
          </w:p>
          <w:p w14:paraId="187C7B4E" w14:textId="77777777" w:rsidR="000C333D" w:rsidRDefault="00D15AEC">
            <w:pPr>
              <w:spacing w:line="216" w:lineRule="auto"/>
              <w:rPr>
                <w:rFonts w:ascii="Century Gothic" w:hAnsi="Century Gothic"/>
                <w:sz w:val="16"/>
                <w:szCs w:val="16"/>
              </w:rPr>
            </w:pPr>
            <w:r>
              <w:rPr>
                <w:rFonts w:ascii="Century Gothic" w:hAnsi="Century Gothic"/>
                <w:i/>
                <w:sz w:val="16"/>
                <w:szCs w:val="16"/>
                <w:lang w:val="en-GB"/>
              </w:rPr>
              <w:t>Employment start date</w:t>
            </w:r>
          </w:p>
        </w:tc>
        <w:tc>
          <w:tcPr>
            <w:tcW w:w="1493" w:type="dxa"/>
            <w:tcBorders>
              <w:right w:val="nil"/>
            </w:tcBorders>
            <w:vAlign w:val="center"/>
          </w:tcPr>
          <w:p w14:paraId="7A932012"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r>
              <w:rPr>
                <w:rFonts w:ascii="Century Gothic" w:hAnsi="Century Gothic"/>
                <w:sz w:val="16"/>
                <w:szCs w:val="16"/>
              </w:rPr>
              <w:t xml:space="preserve">   </w:t>
            </w:r>
          </w:p>
        </w:tc>
        <w:tc>
          <w:tcPr>
            <w:tcW w:w="2268" w:type="dxa"/>
            <w:tcBorders>
              <w:left w:val="nil"/>
              <w:right w:val="nil"/>
            </w:tcBorders>
            <w:vAlign w:val="center"/>
          </w:tcPr>
          <w:p w14:paraId="79425057" w14:textId="77777777" w:rsidR="000C333D" w:rsidRDefault="00D15AEC">
            <w:pPr>
              <w:spacing w:line="216" w:lineRule="auto"/>
              <w:rPr>
                <w:rFonts w:ascii="Century Gothic" w:hAnsi="Century Gothic"/>
                <w:sz w:val="16"/>
                <w:szCs w:val="16"/>
              </w:rPr>
            </w:pPr>
            <w:r>
              <w:rPr>
                <w:rFonts w:ascii="Century Gothic" w:hAnsi="Century Gothic"/>
                <w:sz w:val="16"/>
                <w:szCs w:val="16"/>
              </w:rPr>
              <w:t>Zkušební doba (je-li sjednána) do:</w:t>
            </w:r>
          </w:p>
          <w:p w14:paraId="001118EA" w14:textId="77777777" w:rsidR="000C333D" w:rsidRDefault="00D15AEC">
            <w:pPr>
              <w:spacing w:line="216" w:lineRule="auto"/>
              <w:rPr>
                <w:rFonts w:ascii="Century Gothic" w:hAnsi="Century Gothic"/>
                <w:i/>
                <w:sz w:val="16"/>
                <w:szCs w:val="16"/>
                <w:lang w:val="en-GB"/>
              </w:rPr>
            </w:pPr>
            <w:r>
              <w:rPr>
                <w:rFonts w:ascii="Century Gothic" w:hAnsi="Century Gothic"/>
                <w:i/>
                <w:sz w:val="16"/>
                <w:szCs w:val="16"/>
                <w:lang w:val="en-GB"/>
              </w:rPr>
              <w:t>Trial period (if agreed) to:</w:t>
            </w:r>
          </w:p>
        </w:tc>
        <w:tc>
          <w:tcPr>
            <w:tcW w:w="1842" w:type="dxa"/>
            <w:tcBorders>
              <w:left w:val="nil"/>
              <w:right w:val="single" w:sz="8" w:space="0" w:color="auto"/>
            </w:tcBorders>
            <w:vAlign w:val="center"/>
          </w:tcPr>
          <w:p w14:paraId="2AF56D80"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7"/>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F80B53" w14:paraId="302D248C" w14:textId="77777777">
        <w:trPr>
          <w:cantSplit/>
          <w:trHeight w:val="228"/>
        </w:trPr>
        <w:tc>
          <w:tcPr>
            <w:tcW w:w="4320" w:type="dxa"/>
            <w:tcBorders>
              <w:left w:val="single" w:sz="8" w:space="0" w:color="auto"/>
              <w:bottom w:val="single" w:sz="8" w:space="0" w:color="auto"/>
            </w:tcBorders>
            <w:tcMar>
              <w:top w:w="28" w:type="dxa"/>
              <w:bottom w:w="28" w:type="dxa"/>
            </w:tcMar>
            <w:vAlign w:val="center"/>
          </w:tcPr>
          <w:p w14:paraId="2D7BDA75" w14:textId="1909770A" w:rsidR="00F80B53" w:rsidRDefault="00F80B53">
            <w:pPr>
              <w:spacing w:line="216" w:lineRule="auto"/>
              <w:rPr>
                <w:rFonts w:ascii="Century Gothic" w:hAnsi="Century Gothic"/>
                <w:sz w:val="16"/>
                <w:szCs w:val="16"/>
              </w:rPr>
            </w:pPr>
            <w:r>
              <w:rPr>
                <w:rFonts w:ascii="Century Gothic" w:hAnsi="Century Gothic"/>
                <w:sz w:val="16"/>
                <w:szCs w:val="16"/>
              </w:rPr>
              <w:t>Výpovědní doba</w:t>
            </w:r>
            <w:r w:rsidR="00B009C0">
              <w:rPr>
                <w:rFonts w:ascii="Century Gothic" w:hAnsi="Century Gothic"/>
                <w:sz w:val="16"/>
                <w:szCs w:val="16"/>
              </w:rPr>
              <w:br/>
            </w:r>
            <w:r w:rsidR="00B009C0" w:rsidRPr="00B009C0">
              <w:rPr>
                <w:rFonts w:ascii="Century Gothic" w:hAnsi="Century Gothic"/>
                <w:i/>
                <w:sz w:val="16"/>
                <w:szCs w:val="16"/>
                <w:lang w:val="en-GB"/>
              </w:rPr>
              <w:t>Notice period</w:t>
            </w:r>
          </w:p>
        </w:tc>
        <w:tc>
          <w:tcPr>
            <w:tcW w:w="1493" w:type="dxa"/>
            <w:tcBorders>
              <w:bottom w:val="single" w:sz="8" w:space="0" w:color="auto"/>
              <w:right w:val="nil"/>
            </w:tcBorders>
            <w:vAlign w:val="center"/>
          </w:tcPr>
          <w:p w14:paraId="03788FA0" w14:textId="516087FA" w:rsidR="00F80B53" w:rsidRDefault="00A34D42">
            <w:pPr>
              <w:spacing w:line="216" w:lineRule="auto"/>
              <w:rPr>
                <w:rFonts w:ascii="Century Gothic" w:hAnsi="Century Gothic"/>
                <w:sz w:val="16"/>
                <w:szCs w:val="16"/>
              </w:rPr>
            </w:pPr>
            <w:r>
              <w:rPr>
                <w:rFonts w:ascii="Century Gothic" w:hAnsi="Century Gothic"/>
                <w:sz w:val="16"/>
                <w:szCs w:val="16"/>
              </w:rPr>
              <w:object w:dxaOrig="225" w:dyaOrig="225" w14:anchorId="00F321AD">
                <v:shape id="_x0000_i1258" type="#_x0000_t75" style="width:58.35pt;height:18.6pt" o:ole="">
                  <v:imagedata r:id="rId72" o:title=""/>
                </v:shape>
                <w:control r:id="rId73" w:name="OptionButton2101" w:shapeid="_x0000_i1258"/>
              </w:object>
            </w:r>
          </w:p>
        </w:tc>
        <w:tc>
          <w:tcPr>
            <w:tcW w:w="2268" w:type="dxa"/>
            <w:tcBorders>
              <w:left w:val="nil"/>
              <w:bottom w:val="single" w:sz="8" w:space="0" w:color="auto"/>
              <w:right w:val="nil"/>
            </w:tcBorders>
            <w:vAlign w:val="center"/>
          </w:tcPr>
          <w:p w14:paraId="432AADCA" w14:textId="6316FDFB" w:rsidR="00F80B53" w:rsidRDefault="00A34D42">
            <w:pPr>
              <w:spacing w:line="216" w:lineRule="auto"/>
              <w:rPr>
                <w:rFonts w:ascii="Century Gothic" w:hAnsi="Century Gothic"/>
                <w:sz w:val="16"/>
                <w:szCs w:val="16"/>
              </w:rPr>
            </w:pPr>
            <w:r>
              <w:rPr>
                <w:rFonts w:ascii="Century Gothic" w:hAnsi="Century Gothic"/>
                <w:sz w:val="16"/>
                <w:szCs w:val="16"/>
              </w:rPr>
              <w:object w:dxaOrig="225" w:dyaOrig="225" w14:anchorId="5160B247">
                <v:shape id="_x0000_i1260" type="#_x0000_t75" style="width:58.35pt;height:18.6pt" o:ole="">
                  <v:imagedata r:id="rId74" o:title=""/>
                </v:shape>
                <w:control r:id="rId75" w:name="OptionButton21011" w:shapeid="_x0000_i1260"/>
              </w:object>
            </w:r>
          </w:p>
        </w:tc>
        <w:tc>
          <w:tcPr>
            <w:tcW w:w="1842" w:type="dxa"/>
            <w:tcBorders>
              <w:left w:val="nil"/>
              <w:bottom w:val="single" w:sz="8" w:space="0" w:color="auto"/>
              <w:right w:val="single" w:sz="8" w:space="0" w:color="auto"/>
            </w:tcBorders>
            <w:vAlign w:val="center"/>
          </w:tcPr>
          <w:p w14:paraId="5759EEDB" w14:textId="77777777" w:rsidR="00F80B53" w:rsidRDefault="00F80B53">
            <w:pPr>
              <w:spacing w:line="216" w:lineRule="auto"/>
              <w:rPr>
                <w:rFonts w:ascii="Century Gothic" w:hAnsi="Century Gothic"/>
                <w:sz w:val="16"/>
                <w:szCs w:val="16"/>
              </w:rPr>
            </w:pPr>
          </w:p>
        </w:tc>
      </w:tr>
    </w:tbl>
    <w:p w14:paraId="72FC29BC" w14:textId="77777777" w:rsidR="000C333D" w:rsidRDefault="000C333D">
      <w:pPr>
        <w:spacing w:line="216" w:lineRule="auto"/>
        <w:rPr>
          <w:rFonts w:ascii="Century Gothic" w:hAnsi="Century Gothic"/>
          <w:b/>
          <w:bCs/>
          <w:sz w:val="18"/>
          <w:szCs w:val="18"/>
        </w:rPr>
      </w:pPr>
    </w:p>
    <w:p w14:paraId="4EDA09EE" w14:textId="77777777" w:rsidR="000C333D" w:rsidRDefault="00D15AEC">
      <w:pPr>
        <w:spacing w:line="216" w:lineRule="auto"/>
        <w:ind w:left="-227"/>
        <w:rPr>
          <w:rFonts w:ascii="Century Gothic" w:hAnsi="Century Gothic"/>
          <w:b/>
          <w:bCs/>
          <w:sz w:val="18"/>
          <w:szCs w:val="18"/>
        </w:rPr>
      </w:pPr>
      <w:r>
        <w:rPr>
          <w:rFonts w:ascii="Century Gothic" w:hAnsi="Century Gothic"/>
          <w:b/>
          <w:bCs/>
          <w:sz w:val="18"/>
          <w:szCs w:val="18"/>
        </w:rPr>
        <w:t xml:space="preserve">Údaje o domácnosti, příjmech a výdajích / </w:t>
      </w:r>
      <w:r>
        <w:rPr>
          <w:rFonts w:ascii="Century Gothic" w:hAnsi="Century Gothic"/>
          <w:b/>
          <w:bCs/>
          <w:i/>
          <w:iCs/>
          <w:sz w:val="18"/>
          <w:szCs w:val="18"/>
        </w:rPr>
        <w:t>Household, income and expenditure data</w:t>
      </w:r>
    </w:p>
    <w:tbl>
      <w:tblPr>
        <w:tblW w:w="9923" w:type="dxa"/>
        <w:tblInd w:w="-244"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6016"/>
        <w:gridCol w:w="3907"/>
      </w:tblGrid>
      <w:tr w:rsidR="000C333D" w14:paraId="3A0CC267" w14:textId="77777777">
        <w:trPr>
          <w:cantSplit/>
        </w:trPr>
        <w:tc>
          <w:tcPr>
            <w:tcW w:w="9923" w:type="dxa"/>
            <w:gridSpan w:val="2"/>
            <w:tcBorders>
              <w:bottom w:val="dotted" w:sz="4" w:space="0" w:color="auto"/>
            </w:tcBorders>
            <w:tcMar>
              <w:top w:w="28" w:type="dxa"/>
              <w:bottom w:w="28" w:type="dxa"/>
            </w:tcMar>
          </w:tcPr>
          <w:p w14:paraId="1DBBDA63" w14:textId="77777777" w:rsidR="000C333D" w:rsidRDefault="00D15AEC">
            <w:pPr>
              <w:spacing w:line="216" w:lineRule="auto"/>
              <w:rPr>
                <w:rFonts w:ascii="Century Gothic" w:hAnsi="Century Gothic"/>
                <w:sz w:val="16"/>
                <w:szCs w:val="16"/>
              </w:rPr>
            </w:pPr>
            <w:r>
              <w:rPr>
                <w:rFonts w:ascii="Century Gothic" w:hAnsi="Century Gothic"/>
                <w:sz w:val="16"/>
                <w:szCs w:val="16"/>
              </w:rPr>
              <w:t>Počet vyživovaných dětí</w:t>
            </w:r>
          </w:p>
          <w:p w14:paraId="4AB5C328" w14:textId="77777777" w:rsidR="000C333D" w:rsidRDefault="00D15AEC">
            <w:pPr>
              <w:spacing w:line="216" w:lineRule="auto"/>
              <w:rPr>
                <w:rFonts w:ascii="Century Gothic" w:hAnsi="Century Gothic"/>
                <w:sz w:val="16"/>
                <w:szCs w:val="16"/>
              </w:rPr>
            </w:pPr>
            <w:r>
              <w:rPr>
                <w:rFonts w:ascii="Century Gothic" w:hAnsi="Century Gothic"/>
                <w:i/>
                <w:sz w:val="16"/>
                <w:szCs w:val="16"/>
                <w:lang w:val="en-GB"/>
              </w:rPr>
              <w:t>Number of dependent children</w:t>
            </w:r>
          </w:p>
        </w:tc>
      </w:tr>
      <w:tr w:rsidR="000C333D" w14:paraId="267373F6" w14:textId="77777777">
        <w:trPr>
          <w:cantSplit/>
        </w:trPr>
        <w:tc>
          <w:tcPr>
            <w:tcW w:w="6016" w:type="dxa"/>
            <w:tcBorders>
              <w:top w:val="dotted" w:sz="4" w:space="0" w:color="auto"/>
              <w:bottom w:val="dotted" w:sz="4" w:space="0" w:color="auto"/>
              <w:right w:val="single" w:sz="4" w:space="0" w:color="auto"/>
            </w:tcBorders>
            <w:tcMar>
              <w:top w:w="28" w:type="dxa"/>
              <w:bottom w:w="28" w:type="dxa"/>
            </w:tcMar>
          </w:tcPr>
          <w:p w14:paraId="168AC056" w14:textId="77777777" w:rsidR="000C333D" w:rsidRDefault="00D15AEC">
            <w:pPr>
              <w:spacing w:line="216" w:lineRule="auto"/>
              <w:ind w:left="422"/>
              <w:rPr>
                <w:rFonts w:ascii="Century Gothic" w:hAnsi="Century Gothic"/>
                <w:sz w:val="16"/>
                <w:szCs w:val="16"/>
              </w:rPr>
            </w:pPr>
            <w:r>
              <w:rPr>
                <w:rFonts w:ascii="Century Gothic" w:hAnsi="Century Gothic"/>
                <w:sz w:val="16"/>
                <w:szCs w:val="16"/>
              </w:rPr>
              <w:t xml:space="preserve">dítě do 6 let / </w:t>
            </w:r>
            <w:r>
              <w:rPr>
                <w:rFonts w:ascii="Century Gothic" w:hAnsi="Century Gothic"/>
                <w:i/>
                <w:iCs/>
                <w:sz w:val="16"/>
                <w:szCs w:val="16"/>
                <w:lang w:val="en-GB"/>
              </w:rPr>
              <w:t>child under 6 years</w:t>
            </w:r>
          </w:p>
        </w:tc>
        <w:tc>
          <w:tcPr>
            <w:tcW w:w="3907" w:type="dxa"/>
            <w:tcBorders>
              <w:top w:val="dotted" w:sz="4" w:space="0" w:color="auto"/>
              <w:left w:val="single" w:sz="4" w:space="0" w:color="auto"/>
              <w:bottom w:val="dotted" w:sz="4" w:space="0" w:color="auto"/>
            </w:tcBorders>
            <w:vAlign w:val="center"/>
          </w:tcPr>
          <w:p w14:paraId="640171B1"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147EFFC2" w14:textId="77777777">
        <w:trPr>
          <w:cantSplit/>
        </w:trPr>
        <w:tc>
          <w:tcPr>
            <w:tcW w:w="6016" w:type="dxa"/>
            <w:tcBorders>
              <w:top w:val="dotted" w:sz="4" w:space="0" w:color="auto"/>
              <w:bottom w:val="dotted" w:sz="4" w:space="0" w:color="auto"/>
              <w:right w:val="single" w:sz="4" w:space="0" w:color="auto"/>
            </w:tcBorders>
            <w:tcMar>
              <w:top w:w="28" w:type="dxa"/>
              <w:bottom w:w="28" w:type="dxa"/>
            </w:tcMar>
          </w:tcPr>
          <w:p w14:paraId="363463FB" w14:textId="77777777" w:rsidR="000C333D" w:rsidRDefault="00D15AEC">
            <w:pPr>
              <w:spacing w:line="216" w:lineRule="auto"/>
              <w:ind w:left="422"/>
              <w:rPr>
                <w:rFonts w:ascii="Century Gothic" w:hAnsi="Century Gothic"/>
                <w:sz w:val="16"/>
                <w:szCs w:val="16"/>
              </w:rPr>
            </w:pPr>
            <w:r>
              <w:rPr>
                <w:rFonts w:ascii="Century Gothic" w:hAnsi="Century Gothic"/>
                <w:sz w:val="16"/>
                <w:szCs w:val="16"/>
              </w:rPr>
              <w:t xml:space="preserve">dítě od 6 do 15 let / </w:t>
            </w:r>
            <w:r>
              <w:rPr>
                <w:rFonts w:ascii="Century Gothic" w:hAnsi="Century Gothic"/>
                <w:i/>
                <w:iCs/>
                <w:sz w:val="16"/>
                <w:szCs w:val="16"/>
                <w:lang w:val="en-GB"/>
              </w:rPr>
              <w:t>child from 6 to 15 years</w:t>
            </w:r>
          </w:p>
        </w:tc>
        <w:tc>
          <w:tcPr>
            <w:tcW w:w="3907" w:type="dxa"/>
            <w:tcBorders>
              <w:top w:val="dotted" w:sz="4" w:space="0" w:color="auto"/>
              <w:left w:val="single" w:sz="4" w:space="0" w:color="auto"/>
              <w:bottom w:val="dotted" w:sz="4" w:space="0" w:color="auto"/>
            </w:tcBorders>
            <w:vAlign w:val="center"/>
          </w:tcPr>
          <w:p w14:paraId="12EC7631"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59DA3ED1" w14:textId="77777777">
        <w:trPr>
          <w:cantSplit/>
        </w:trPr>
        <w:tc>
          <w:tcPr>
            <w:tcW w:w="6016" w:type="dxa"/>
            <w:tcBorders>
              <w:top w:val="dotted" w:sz="4" w:space="0" w:color="auto"/>
              <w:bottom w:val="single" w:sz="4" w:space="0" w:color="auto"/>
              <w:right w:val="single" w:sz="4" w:space="0" w:color="auto"/>
            </w:tcBorders>
            <w:tcMar>
              <w:top w:w="28" w:type="dxa"/>
              <w:bottom w:w="28" w:type="dxa"/>
            </w:tcMar>
          </w:tcPr>
          <w:p w14:paraId="672673AA" w14:textId="77777777" w:rsidR="000C333D" w:rsidRDefault="00D15AEC">
            <w:pPr>
              <w:spacing w:line="216" w:lineRule="auto"/>
              <w:ind w:left="422"/>
              <w:rPr>
                <w:rFonts w:ascii="Century Gothic" w:hAnsi="Century Gothic"/>
                <w:sz w:val="16"/>
                <w:szCs w:val="16"/>
              </w:rPr>
            </w:pPr>
            <w:r>
              <w:rPr>
                <w:rFonts w:ascii="Century Gothic" w:hAnsi="Century Gothic"/>
                <w:sz w:val="16"/>
                <w:szCs w:val="16"/>
              </w:rPr>
              <w:t xml:space="preserve">dítě od 15 do 26 let / </w:t>
            </w:r>
            <w:r>
              <w:rPr>
                <w:rFonts w:ascii="Century Gothic" w:hAnsi="Century Gothic"/>
                <w:i/>
                <w:iCs/>
                <w:sz w:val="16"/>
                <w:szCs w:val="16"/>
                <w:lang w:val="en-GB"/>
              </w:rPr>
              <w:t>child from 15 to 26 years</w:t>
            </w:r>
          </w:p>
        </w:tc>
        <w:tc>
          <w:tcPr>
            <w:tcW w:w="3907" w:type="dxa"/>
            <w:tcBorders>
              <w:top w:val="dotted" w:sz="4" w:space="0" w:color="auto"/>
              <w:left w:val="single" w:sz="4" w:space="0" w:color="auto"/>
              <w:bottom w:val="single" w:sz="4" w:space="0" w:color="auto"/>
            </w:tcBorders>
            <w:vAlign w:val="center"/>
          </w:tcPr>
          <w:p w14:paraId="493037D2"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A34D42" w14:paraId="2F29DFF5" w14:textId="77777777">
        <w:trPr>
          <w:cantSplit/>
        </w:trPr>
        <w:tc>
          <w:tcPr>
            <w:tcW w:w="6016" w:type="dxa"/>
            <w:tcBorders>
              <w:top w:val="dotted" w:sz="4" w:space="0" w:color="auto"/>
              <w:bottom w:val="single" w:sz="4" w:space="0" w:color="auto"/>
              <w:right w:val="single" w:sz="4" w:space="0" w:color="auto"/>
            </w:tcBorders>
            <w:tcMar>
              <w:top w:w="28" w:type="dxa"/>
              <w:bottom w:w="28" w:type="dxa"/>
            </w:tcMar>
          </w:tcPr>
          <w:p w14:paraId="416D32FA" w14:textId="77777777" w:rsidR="00A34D42" w:rsidRDefault="00A34D42" w:rsidP="00A34D42">
            <w:pPr>
              <w:spacing w:line="216" w:lineRule="auto"/>
              <w:rPr>
                <w:rFonts w:ascii="Century Gothic" w:hAnsi="Century Gothic"/>
                <w:sz w:val="16"/>
                <w:szCs w:val="16"/>
              </w:rPr>
            </w:pPr>
            <w:r>
              <w:rPr>
                <w:rFonts w:ascii="Century Gothic" w:hAnsi="Century Gothic"/>
                <w:sz w:val="16"/>
                <w:szCs w:val="16"/>
              </w:rPr>
              <w:t>Počet členů domácnosti</w:t>
            </w:r>
          </w:p>
          <w:p w14:paraId="501BB48E" w14:textId="37ECFEAE" w:rsidR="00A34D42" w:rsidRDefault="00A34D42" w:rsidP="00A34D42">
            <w:pPr>
              <w:spacing w:line="216" w:lineRule="auto"/>
              <w:rPr>
                <w:rFonts w:ascii="Century Gothic" w:hAnsi="Century Gothic"/>
                <w:sz w:val="16"/>
                <w:szCs w:val="16"/>
              </w:rPr>
            </w:pPr>
            <w:r w:rsidRPr="00A34D42">
              <w:rPr>
                <w:rFonts w:ascii="Century Gothic" w:hAnsi="Century Gothic"/>
                <w:i/>
                <w:sz w:val="16"/>
                <w:szCs w:val="16"/>
                <w:lang w:val="en-GB"/>
              </w:rPr>
              <w:t>Number of househo</w:t>
            </w:r>
            <w:r w:rsidR="00C85B4B">
              <w:rPr>
                <w:rFonts w:ascii="Century Gothic" w:hAnsi="Century Gothic"/>
                <w:i/>
                <w:sz w:val="16"/>
                <w:szCs w:val="16"/>
                <w:lang w:val="en-GB"/>
              </w:rPr>
              <w:t>l</w:t>
            </w:r>
            <w:r w:rsidRPr="00A34D42">
              <w:rPr>
                <w:rFonts w:ascii="Century Gothic" w:hAnsi="Century Gothic"/>
                <w:i/>
                <w:sz w:val="16"/>
                <w:szCs w:val="16"/>
                <w:lang w:val="en-GB"/>
              </w:rPr>
              <w:t>d members</w:t>
            </w:r>
          </w:p>
        </w:tc>
        <w:tc>
          <w:tcPr>
            <w:tcW w:w="3907" w:type="dxa"/>
            <w:tcBorders>
              <w:top w:val="dotted" w:sz="4" w:space="0" w:color="auto"/>
              <w:left w:val="single" w:sz="4" w:space="0" w:color="auto"/>
              <w:bottom w:val="single" w:sz="4" w:space="0" w:color="auto"/>
            </w:tcBorders>
            <w:vAlign w:val="center"/>
          </w:tcPr>
          <w:p w14:paraId="51EA9383" w14:textId="046D623F" w:rsidR="00A34D42" w:rsidRDefault="00A34D42">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2B34DE3D" w14:textId="77777777">
        <w:trPr>
          <w:cantSplit/>
        </w:trPr>
        <w:tc>
          <w:tcPr>
            <w:tcW w:w="6016" w:type="dxa"/>
            <w:tcBorders>
              <w:top w:val="single" w:sz="4" w:space="0" w:color="auto"/>
              <w:bottom w:val="single" w:sz="4" w:space="0" w:color="auto"/>
              <w:right w:val="single" w:sz="4" w:space="0" w:color="auto"/>
            </w:tcBorders>
            <w:tcMar>
              <w:top w:w="28" w:type="dxa"/>
              <w:bottom w:w="28" w:type="dxa"/>
            </w:tcMar>
          </w:tcPr>
          <w:p w14:paraId="24A8B55D" w14:textId="77777777" w:rsidR="000C333D" w:rsidRDefault="00D15AEC">
            <w:pPr>
              <w:spacing w:line="216" w:lineRule="auto"/>
              <w:rPr>
                <w:rFonts w:ascii="Century Gothic" w:hAnsi="Century Gothic"/>
                <w:sz w:val="16"/>
                <w:szCs w:val="16"/>
              </w:rPr>
            </w:pPr>
            <w:r>
              <w:rPr>
                <w:rFonts w:ascii="Century Gothic" w:hAnsi="Century Gothic"/>
                <w:sz w:val="16"/>
                <w:szCs w:val="16"/>
              </w:rPr>
              <w:t>Čistý měsíční příjem Zájemce (Kč)</w:t>
            </w:r>
          </w:p>
          <w:p w14:paraId="774277AA" w14:textId="77777777" w:rsidR="000C333D" w:rsidRDefault="00D15AEC">
            <w:pPr>
              <w:spacing w:line="216" w:lineRule="auto"/>
              <w:rPr>
                <w:rFonts w:ascii="Century Gothic" w:hAnsi="Century Gothic"/>
                <w:sz w:val="16"/>
                <w:szCs w:val="16"/>
              </w:rPr>
            </w:pPr>
            <w:r>
              <w:rPr>
                <w:rFonts w:ascii="Century Gothic" w:hAnsi="Century Gothic"/>
                <w:i/>
                <w:sz w:val="16"/>
                <w:szCs w:val="16"/>
                <w:lang w:val="en-GB"/>
              </w:rPr>
              <w:t>Net monthly income of the Applicant (CZK)</w:t>
            </w:r>
          </w:p>
        </w:tc>
        <w:tc>
          <w:tcPr>
            <w:tcW w:w="3907" w:type="dxa"/>
            <w:tcBorders>
              <w:top w:val="single" w:sz="4" w:space="0" w:color="auto"/>
              <w:left w:val="single" w:sz="4" w:space="0" w:color="auto"/>
              <w:bottom w:val="single" w:sz="4" w:space="0" w:color="auto"/>
            </w:tcBorders>
            <w:vAlign w:val="center"/>
          </w:tcPr>
          <w:p w14:paraId="4BF5AE84"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0CC3783A" w14:textId="77777777">
        <w:trPr>
          <w:cantSplit/>
          <w:trHeight w:val="376"/>
        </w:trPr>
        <w:tc>
          <w:tcPr>
            <w:tcW w:w="6016" w:type="dxa"/>
            <w:tcBorders>
              <w:top w:val="single" w:sz="4" w:space="0" w:color="auto"/>
              <w:bottom w:val="single" w:sz="4" w:space="0" w:color="auto"/>
              <w:right w:val="single" w:sz="4" w:space="0" w:color="auto"/>
            </w:tcBorders>
            <w:tcMar>
              <w:top w:w="28" w:type="dxa"/>
              <w:bottom w:w="28" w:type="dxa"/>
            </w:tcMar>
          </w:tcPr>
          <w:p w14:paraId="263E8D4C" w14:textId="77777777" w:rsidR="000C333D" w:rsidRDefault="00D15AEC">
            <w:pPr>
              <w:spacing w:line="216" w:lineRule="auto"/>
              <w:rPr>
                <w:rFonts w:ascii="Century Gothic" w:hAnsi="Century Gothic"/>
                <w:sz w:val="16"/>
                <w:szCs w:val="16"/>
                <w:vertAlign w:val="superscript"/>
              </w:rPr>
            </w:pPr>
            <w:r>
              <w:rPr>
                <w:rFonts w:ascii="Century Gothic" w:hAnsi="Century Gothic"/>
                <w:sz w:val="16"/>
                <w:szCs w:val="16"/>
              </w:rPr>
              <w:t>Součet měsíčních výdajů domácnosti na bydlení</w:t>
            </w:r>
          </w:p>
          <w:p w14:paraId="48BF6CDB" w14:textId="77777777" w:rsidR="000C333D" w:rsidRDefault="00D15AEC">
            <w:pPr>
              <w:spacing w:line="216" w:lineRule="auto"/>
              <w:rPr>
                <w:rFonts w:ascii="Century Gothic" w:hAnsi="Century Gothic"/>
                <w:sz w:val="16"/>
                <w:szCs w:val="16"/>
              </w:rPr>
            </w:pPr>
            <w:r>
              <w:rPr>
                <w:rFonts w:ascii="Century Gothic" w:hAnsi="Century Gothic"/>
                <w:sz w:val="14"/>
                <w:szCs w:val="14"/>
              </w:rPr>
              <w:t>(nájem, běžná údržba a drobné opravy, elektrická energie, vodné a stočné, sběr pevných odpadů, plynná, kapalná, tuhá paliva, teplo, teplá voda apod.)</w:t>
            </w:r>
            <w:r>
              <w:rPr>
                <w:rFonts w:ascii="Century Gothic" w:hAnsi="Century Gothic"/>
                <w:sz w:val="16"/>
                <w:szCs w:val="16"/>
              </w:rPr>
              <w:t xml:space="preserve"> (Kč)**</w:t>
            </w:r>
          </w:p>
          <w:p w14:paraId="72BFFC00" w14:textId="77777777" w:rsidR="000C333D" w:rsidRDefault="00D15AEC">
            <w:pPr>
              <w:spacing w:line="216" w:lineRule="auto"/>
              <w:rPr>
                <w:rFonts w:ascii="Century Gothic" w:hAnsi="Century Gothic"/>
                <w:i/>
                <w:iCs/>
                <w:sz w:val="16"/>
                <w:szCs w:val="16"/>
                <w:lang w:val="en-GB"/>
              </w:rPr>
            </w:pPr>
            <w:r>
              <w:rPr>
                <w:rFonts w:ascii="Century Gothic" w:hAnsi="Century Gothic"/>
                <w:i/>
                <w:iCs/>
                <w:sz w:val="16"/>
                <w:szCs w:val="16"/>
                <w:lang w:val="en-GB"/>
              </w:rPr>
              <w:t>Sum of monthly household expenditure on housing</w:t>
            </w:r>
          </w:p>
          <w:p w14:paraId="4A338229" w14:textId="77777777" w:rsidR="000C333D" w:rsidRDefault="00D15AEC">
            <w:pPr>
              <w:spacing w:line="216" w:lineRule="auto"/>
              <w:rPr>
                <w:rFonts w:ascii="Century Gothic" w:hAnsi="Century Gothic"/>
                <w:sz w:val="14"/>
                <w:szCs w:val="14"/>
              </w:rPr>
            </w:pPr>
            <w:r>
              <w:rPr>
                <w:rFonts w:ascii="Century Gothic" w:hAnsi="Century Gothic"/>
                <w:i/>
                <w:iCs/>
                <w:sz w:val="14"/>
                <w:szCs w:val="14"/>
                <w:lang w:val="en-GB"/>
              </w:rPr>
              <w:t xml:space="preserve">(rent, routine maintenance and minor repairs, electricity, water and sewerage, solid waste collection, gas, liquid, solid fuels, heat, hot water, etc.) </w:t>
            </w:r>
            <w:r>
              <w:rPr>
                <w:rFonts w:ascii="Century Gothic" w:hAnsi="Century Gothic"/>
                <w:i/>
                <w:iCs/>
                <w:sz w:val="16"/>
                <w:szCs w:val="16"/>
                <w:lang w:val="en-GB"/>
              </w:rPr>
              <w:t>(CZK)</w:t>
            </w:r>
            <w:r>
              <w:rPr>
                <w:rFonts w:ascii="Century Gothic" w:hAnsi="Century Gothic"/>
                <w:i/>
                <w:sz w:val="16"/>
                <w:szCs w:val="16"/>
                <w:lang w:val="en-GB"/>
              </w:rPr>
              <w:t>**</w:t>
            </w:r>
          </w:p>
        </w:tc>
        <w:tc>
          <w:tcPr>
            <w:tcW w:w="3907" w:type="dxa"/>
            <w:tcBorders>
              <w:top w:val="single" w:sz="4" w:space="0" w:color="auto"/>
              <w:left w:val="single" w:sz="4" w:space="0" w:color="auto"/>
              <w:bottom w:val="single" w:sz="4" w:space="0" w:color="auto"/>
            </w:tcBorders>
            <w:vAlign w:val="center"/>
          </w:tcPr>
          <w:p w14:paraId="351549F8"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198B9F09" w14:textId="77777777">
        <w:trPr>
          <w:cantSplit/>
          <w:trHeight w:val="376"/>
        </w:trPr>
        <w:tc>
          <w:tcPr>
            <w:tcW w:w="6016" w:type="dxa"/>
            <w:tcBorders>
              <w:top w:val="single" w:sz="4" w:space="0" w:color="auto"/>
              <w:bottom w:val="single" w:sz="4" w:space="0" w:color="auto"/>
              <w:right w:val="single" w:sz="4" w:space="0" w:color="auto"/>
            </w:tcBorders>
            <w:tcMar>
              <w:top w:w="28" w:type="dxa"/>
              <w:bottom w:w="28" w:type="dxa"/>
            </w:tcMar>
          </w:tcPr>
          <w:p w14:paraId="41E80756" w14:textId="77777777" w:rsidR="000C333D" w:rsidRDefault="00D15AEC">
            <w:pPr>
              <w:spacing w:line="216" w:lineRule="auto"/>
              <w:rPr>
                <w:rFonts w:ascii="Century Gothic" w:hAnsi="Century Gothic"/>
                <w:sz w:val="16"/>
                <w:szCs w:val="16"/>
              </w:rPr>
            </w:pPr>
            <w:r>
              <w:rPr>
                <w:rFonts w:ascii="Century Gothic" w:hAnsi="Century Gothic"/>
                <w:sz w:val="16"/>
                <w:szCs w:val="16"/>
              </w:rPr>
              <w:t>Součet běžných měsíčních výdajů na provoz domácnosti (bez výdajů na bydlení)</w:t>
            </w:r>
          </w:p>
          <w:p w14:paraId="7D6E45E8" w14:textId="77777777" w:rsidR="000C333D" w:rsidRDefault="00D15AEC">
            <w:pPr>
              <w:spacing w:line="216" w:lineRule="auto"/>
              <w:rPr>
                <w:rFonts w:ascii="Century Gothic" w:hAnsi="Century Gothic"/>
                <w:sz w:val="16"/>
                <w:szCs w:val="16"/>
              </w:rPr>
            </w:pPr>
            <w:r>
              <w:rPr>
                <w:rFonts w:ascii="Century Gothic" w:hAnsi="Century Gothic"/>
                <w:sz w:val="14"/>
                <w:szCs w:val="14"/>
              </w:rPr>
              <w:t>(potraviny, nápoje, bytové vybavení a zařízení domácnosti, doprava, rekreace a kultura, vzdělávání apod.)</w:t>
            </w:r>
            <w:r>
              <w:rPr>
                <w:rFonts w:ascii="Century Gothic" w:hAnsi="Century Gothic"/>
                <w:sz w:val="16"/>
                <w:szCs w:val="16"/>
              </w:rPr>
              <w:t xml:space="preserve"> (Kč)**</w:t>
            </w:r>
          </w:p>
          <w:p w14:paraId="0A7CC30E" w14:textId="77777777" w:rsidR="000C333D" w:rsidRDefault="00D15AEC">
            <w:pPr>
              <w:spacing w:line="216" w:lineRule="auto"/>
              <w:rPr>
                <w:rFonts w:ascii="Century Gothic" w:hAnsi="Century Gothic"/>
                <w:i/>
                <w:sz w:val="16"/>
                <w:szCs w:val="16"/>
                <w:lang w:val="en-GB"/>
              </w:rPr>
            </w:pPr>
            <w:r>
              <w:rPr>
                <w:rFonts w:ascii="Century Gothic" w:hAnsi="Century Gothic"/>
                <w:i/>
                <w:sz w:val="16"/>
                <w:szCs w:val="16"/>
                <w:lang w:val="en-GB"/>
              </w:rPr>
              <w:t>Sum of current monthly household expenditure (excluding housing)</w:t>
            </w:r>
          </w:p>
          <w:p w14:paraId="6F53A79B" w14:textId="77777777" w:rsidR="000C333D" w:rsidRDefault="00D15AEC">
            <w:pPr>
              <w:spacing w:line="216" w:lineRule="auto"/>
              <w:rPr>
                <w:rFonts w:ascii="Century Gothic" w:hAnsi="Century Gothic"/>
                <w:sz w:val="16"/>
                <w:szCs w:val="16"/>
              </w:rPr>
            </w:pPr>
            <w:r>
              <w:rPr>
                <w:rFonts w:ascii="Century Gothic" w:hAnsi="Century Gothic"/>
                <w:i/>
                <w:sz w:val="14"/>
                <w:szCs w:val="14"/>
                <w:lang w:val="en-GB"/>
              </w:rPr>
              <w:t xml:space="preserve">(food, beverages, household furnishings and equipment, transport, recreation and culture, education, etc.) </w:t>
            </w:r>
            <w:r>
              <w:rPr>
                <w:rFonts w:ascii="Century Gothic" w:hAnsi="Century Gothic"/>
                <w:i/>
                <w:sz w:val="16"/>
                <w:szCs w:val="16"/>
                <w:lang w:val="en-GB"/>
              </w:rPr>
              <w:t>(CZK)**</w:t>
            </w:r>
          </w:p>
        </w:tc>
        <w:tc>
          <w:tcPr>
            <w:tcW w:w="3907" w:type="dxa"/>
            <w:tcBorders>
              <w:top w:val="single" w:sz="4" w:space="0" w:color="auto"/>
              <w:left w:val="single" w:sz="4" w:space="0" w:color="auto"/>
              <w:bottom w:val="single" w:sz="4" w:space="0" w:color="auto"/>
            </w:tcBorders>
            <w:vAlign w:val="center"/>
          </w:tcPr>
          <w:p w14:paraId="7751D5FF"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335FD9DA" w14:textId="77777777">
        <w:trPr>
          <w:cantSplit/>
          <w:trHeight w:val="390"/>
        </w:trPr>
        <w:tc>
          <w:tcPr>
            <w:tcW w:w="6016" w:type="dxa"/>
            <w:tcBorders>
              <w:top w:val="single" w:sz="4" w:space="0" w:color="auto"/>
              <w:bottom w:val="single" w:sz="4" w:space="0" w:color="auto"/>
              <w:right w:val="single" w:sz="4" w:space="0" w:color="auto"/>
            </w:tcBorders>
            <w:tcMar>
              <w:top w:w="28" w:type="dxa"/>
              <w:bottom w:w="28" w:type="dxa"/>
            </w:tcMar>
          </w:tcPr>
          <w:p w14:paraId="1C60D870" w14:textId="77777777" w:rsidR="000C333D" w:rsidRDefault="00D15AEC">
            <w:pPr>
              <w:spacing w:line="216" w:lineRule="auto"/>
              <w:rPr>
                <w:rFonts w:ascii="Century Gothic" w:hAnsi="Century Gothic"/>
                <w:sz w:val="16"/>
                <w:szCs w:val="16"/>
              </w:rPr>
            </w:pPr>
            <w:r>
              <w:rPr>
                <w:rFonts w:ascii="Century Gothic" w:hAnsi="Century Gothic"/>
                <w:sz w:val="16"/>
                <w:szCs w:val="16"/>
              </w:rPr>
              <w:t>Součet měsíčních výdajů domácnosti na splácení půjček, jiných úvěrových produktů, leasingu atd. (Kč)**</w:t>
            </w:r>
          </w:p>
          <w:p w14:paraId="4A5C150E" w14:textId="77777777" w:rsidR="000C333D" w:rsidRDefault="00D15AEC">
            <w:pPr>
              <w:spacing w:line="216" w:lineRule="auto"/>
              <w:rPr>
                <w:rFonts w:ascii="Century Gothic" w:hAnsi="Century Gothic"/>
                <w:sz w:val="16"/>
                <w:szCs w:val="16"/>
              </w:rPr>
            </w:pPr>
            <w:r>
              <w:rPr>
                <w:rFonts w:ascii="Century Gothic" w:hAnsi="Century Gothic"/>
                <w:i/>
                <w:sz w:val="16"/>
                <w:szCs w:val="16"/>
                <w:lang w:val="en-GB"/>
              </w:rPr>
              <w:t>Sum of monthly household outgoings on payment of loans, other credit products, leasing, etc. (CZK)**</w:t>
            </w:r>
          </w:p>
        </w:tc>
        <w:tc>
          <w:tcPr>
            <w:tcW w:w="3907" w:type="dxa"/>
            <w:tcBorders>
              <w:top w:val="single" w:sz="4" w:space="0" w:color="auto"/>
              <w:left w:val="single" w:sz="4" w:space="0" w:color="auto"/>
              <w:bottom w:val="single" w:sz="4" w:space="0" w:color="auto"/>
            </w:tcBorders>
            <w:vAlign w:val="center"/>
          </w:tcPr>
          <w:p w14:paraId="49A0A828"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0E638B7D" w14:textId="77777777" w:rsidTr="00A34D42">
        <w:trPr>
          <w:cantSplit/>
        </w:trPr>
        <w:tc>
          <w:tcPr>
            <w:tcW w:w="6016" w:type="dxa"/>
            <w:tcBorders>
              <w:top w:val="single" w:sz="4" w:space="0" w:color="auto"/>
              <w:bottom w:val="single" w:sz="4" w:space="0" w:color="auto"/>
              <w:right w:val="single" w:sz="4" w:space="0" w:color="auto"/>
            </w:tcBorders>
            <w:tcMar>
              <w:top w:w="28" w:type="dxa"/>
              <w:bottom w:w="28" w:type="dxa"/>
            </w:tcMar>
          </w:tcPr>
          <w:p w14:paraId="7F35596E" w14:textId="77777777" w:rsidR="000C333D" w:rsidRDefault="00D15AEC">
            <w:pPr>
              <w:spacing w:line="216" w:lineRule="auto"/>
              <w:rPr>
                <w:rFonts w:ascii="Century Gothic" w:hAnsi="Century Gothic"/>
                <w:sz w:val="16"/>
                <w:szCs w:val="16"/>
              </w:rPr>
            </w:pPr>
            <w:r>
              <w:rPr>
                <w:rFonts w:ascii="Century Gothic" w:hAnsi="Century Gothic"/>
                <w:sz w:val="16"/>
                <w:szCs w:val="16"/>
              </w:rPr>
              <w:t xml:space="preserve">Součet mimořádných měsíčních výdajů domácnosti </w:t>
            </w:r>
          </w:p>
          <w:p w14:paraId="3CB4DDFA" w14:textId="77777777" w:rsidR="000C333D" w:rsidRDefault="00D15AEC">
            <w:pPr>
              <w:spacing w:line="216" w:lineRule="auto"/>
              <w:rPr>
                <w:rFonts w:ascii="Century Gothic" w:hAnsi="Century Gothic"/>
                <w:sz w:val="16"/>
                <w:szCs w:val="16"/>
              </w:rPr>
            </w:pPr>
            <w:r>
              <w:rPr>
                <w:rFonts w:ascii="Century Gothic" w:hAnsi="Century Gothic"/>
                <w:sz w:val="16"/>
                <w:szCs w:val="16"/>
              </w:rPr>
              <w:t xml:space="preserve">(např. v souvislosti s dlouhodobou </w:t>
            </w:r>
            <w:proofErr w:type="gramStart"/>
            <w:r>
              <w:rPr>
                <w:rFonts w:ascii="Century Gothic" w:hAnsi="Century Gothic"/>
                <w:sz w:val="16"/>
                <w:szCs w:val="16"/>
              </w:rPr>
              <w:t>nemocí,</w:t>
            </w:r>
            <w:proofErr w:type="gramEnd"/>
            <w:r>
              <w:rPr>
                <w:rFonts w:ascii="Century Gothic" w:hAnsi="Century Gothic"/>
                <w:sz w:val="16"/>
                <w:szCs w:val="16"/>
              </w:rPr>
              <w:t xml:space="preserve"> apod.) (Kč)**</w:t>
            </w:r>
          </w:p>
          <w:p w14:paraId="01B493F8" w14:textId="77777777" w:rsidR="000C333D" w:rsidRDefault="00D15AEC">
            <w:pPr>
              <w:spacing w:line="216" w:lineRule="auto"/>
              <w:rPr>
                <w:rFonts w:ascii="Century Gothic" w:hAnsi="Century Gothic"/>
                <w:i/>
                <w:sz w:val="16"/>
                <w:szCs w:val="16"/>
                <w:lang w:val="en-GB"/>
              </w:rPr>
            </w:pPr>
            <w:r>
              <w:rPr>
                <w:rFonts w:ascii="Century Gothic" w:hAnsi="Century Gothic"/>
                <w:i/>
                <w:sz w:val="16"/>
                <w:szCs w:val="16"/>
                <w:lang w:val="en-GB"/>
              </w:rPr>
              <w:t xml:space="preserve">Sum of extraordinary household outgoings </w:t>
            </w:r>
          </w:p>
          <w:p w14:paraId="079D43E6" w14:textId="77777777" w:rsidR="000C333D" w:rsidRDefault="00D15AEC">
            <w:pPr>
              <w:spacing w:line="216" w:lineRule="auto"/>
              <w:rPr>
                <w:rFonts w:ascii="Century Gothic" w:hAnsi="Century Gothic"/>
                <w:sz w:val="16"/>
                <w:szCs w:val="16"/>
              </w:rPr>
            </w:pPr>
            <w:r>
              <w:rPr>
                <w:rFonts w:ascii="Century Gothic" w:hAnsi="Century Gothic"/>
                <w:i/>
                <w:sz w:val="16"/>
                <w:szCs w:val="16"/>
                <w:lang w:val="en-GB"/>
              </w:rPr>
              <w:t>(e.g. in connection with long-term illness, etc.) (CZK)**</w:t>
            </w:r>
          </w:p>
        </w:tc>
        <w:tc>
          <w:tcPr>
            <w:tcW w:w="3907" w:type="dxa"/>
            <w:tcBorders>
              <w:top w:val="single" w:sz="4" w:space="0" w:color="auto"/>
              <w:left w:val="single" w:sz="4" w:space="0" w:color="auto"/>
              <w:bottom w:val="single" w:sz="4" w:space="0" w:color="auto"/>
            </w:tcBorders>
            <w:vAlign w:val="center"/>
          </w:tcPr>
          <w:p w14:paraId="374287E1" w14:textId="77777777" w:rsidR="000C333D" w:rsidRDefault="00D15AE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A34D42" w14:paraId="07139E52" w14:textId="77777777">
        <w:trPr>
          <w:cantSplit/>
        </w:trPr>
        <w:tc>
          <w:tcPr>
            <w:tcW w:w="6016" w:type="dxa"/>
            <w:tcBorders>
              <w:top w:val="single" w:sz="4" w:space="0" w:color="auto"/>
              <w:right w:val="single" w:sz="4" w:space="0" w:color="auto"/>
            </w:tcBorders>
            <w:tcMar>
              <w:top w:w="28" w:type="dxa"/>
              <w:bottom w:w="28" w:type="dxa"/>
            </w:tcMar>
          </w:tcPr>
          <w:p w14:paraId="712638AB" w14:textId="19F33C45" w:rsidR="00A34D42" w:rsidRDefault="00A34D42">
            <w:pPr>
              <w:spacing w:line="216" w:lineRule="auto"/>
              <w:rPr>
                <w:rFonts w:ascii="Century Gothic" w:hAnsi="Century Gothic"/>
                <w:sz w:val="16"/>
                <w:szCs w:val="16"/>
              </w:rPr>
            </w:pPr>
            <w:r>
              <w:rPr>
                <w:rFonts w:ascii="Century Gothic" w:hAnsi="Century Gothic"/>
                <w:sz w:val="16"/>
                <w:szCs w:val="16"/>
              </w:rPr>
              <w:t>Výlučné finanční závazky manžela/ky či partnera/ky</w:t>
            </w:r>
            <w:r>
              <w:rPr>
                <w:rFonts w:ascii="Century Gothic" w:hAnsi="Century Gothic"/>
                <w:sz w:val="16"/>
                <w:szCs w:val="16"/>
              </w:rPr>
              <w:br/>
            </w:r>
            <w:r w:rsidRPr="00A34D42">
              <w:rPr>
                <w:rFonts w:ascii="Century Gothic" w:hAnsi="Century Gothic"/>
                <w:i/>
                <w:sz w:val="16"/>
                <w:szCs w:val="16"/>
                <w:lang w:val="en-GB"/>
              </w:rPr>
              <w:t>Ex</w:t>
            </w:r>
            <w:r w:rsidR="00C85B4B">
              <w:rPr>
                <w:rFonts w:ascii="Century Gothic" w:hAnsi="Century Gothic"/>
                <w:i/>
                <w:sz w:val="16"/>
                <w:szCs w:val="16"/>
                <w:lang w:val="en-GB"/>
              </w:rPr>
              <w:t>c</w:t>
            </w:r>
            <w:r w:rsidRPr="00A34D42">
              <w:rPr>
                <w:rFonts w:ascii="Century Gothic" w:hAnsi="Century Gothic"/>
                <w:i/>
                <w:sz w:val="16"/>
                <w:szCs w:val="16"/>
                <w:lang w:val="en-GB"/>
              </w:rPr>
              <w:t>lusive financial obligations of the husband/wife or partner</w:t>
            </w:r>
          </w:p>
        </w:tc>
        <w:tc>
          <w:tcPr>
            <w:tcW w:w="3907" w:type="dxa"/>
            <w:tcBorders>
              <w:top w:val="single" w:sz="4" w:space="0" w:color="auto"/>
              <w:left w:val="single" w:sz="4" w:space="0" w:color="auto"/>
            </w:tcBorders>
            <w:vAlign w:val="center"/>
          </w:tcPr>
          <w:p w14:paraId="6258E344" w14:textId="00BAB1E2" w:rsidR="00A34D42" w:rsidRDefault="00A34D42">
            <w:pPr>
              <w:spacing w:line="216" w:lineRule="auto"/>
              <w:rPr>
                <w:rFonts w:ascii="Century Gothic" w:hAnsi="Century Gothic"/>
                <w:sz w:val="16"/>
                <w:szCs w:val="16"/>
              </w:rPr>
            </w:pPr>
            <w:r>
              <w:rPr>
                <w:rFonts w:ascii="Century Gothic" w:hAnsi="Century Gothic"/>
                <w:sz w:val="16"/>
                <w:szCs w:val="16"/>
              </w:rPr>
              <w:object w:dxaOrig="225" w:dyaOrig="225" w14:anchorId="06DA7324">
                <v:shape id="_x0000_i1262" type="#_x0000_t75" style="width:58.35pt;height:18.6pt" o:ole="">
                  <v:imagedata r:id="rId72" o:title=""/>
                </v:shape>
                <w:control r:id="rId76" w:name="OptionButton21012" w:shapeid="_x0000_i1262"/>
              </w:object>
            </w:r>
            <w:r>
              <w:rPr>
                <w:rFonts w:ascii="Century Gothic" w:hAnsi="Century Gothic"/>
                <w:sz w:val="16"/>
                <w:szCs w:val="16"/>
              </w:rPr>
              <w:object w:dxaOrig="225" w:dyaOrig="225" w14:anchorId="024AAC36">
                <v:shape id="_x0000_i1264" type="#_x0000_t75" style="width:58.35pt;height:18.6pt" o:ole="">
                  <v:imagedata r:id="rId74" o:title=""/>
                </v:shape>
                <w:control r:id="rId77" w:name="OptionButton210121" w:shapeid="_x0000_i1264"/>
              </w:object>
            </w:r>
          </w:p>
        </w:tc>
      </w:tr>
    </w:tbl>
    <w:p w14:paraId="1BEAECEA" w14:textId="77777777" w:rsidR="000C333D" w:rsidRDefault="00D15AEC">
      <w:pPr>
        <w:pStyle w:val="StylZkladntextTimesNewRomanPed12bdkovnN"/>
        <w:ind w:right="-567"/>
        <w:contextualSpacing/>
        <w:rPr>
          <w:rFonts w:ascii="Century Gothic" w:hAnsi="Century Gothic"/>
          <w:sz w:val="16"/>
          <w:szCs w:val="16"/>
        </w:rPr>
      </w:pPr>
      <w:r>
        <w:rPr>
          <w:rFonts w:ascii="Century Gothic" w:hAnsi="Century Gothic"/>
          <w:color w:val="0D0D0D" w:themeColor="text1" w:themeTint="F2"/>
          <w:sz w:val="16"/>
          <w:szCs w:val="16"/>
        </w:rPr>
        <w:t xml:space="preserve">**) </w:t>
      </w:r>
      <w:r>
        <w:rPr>
          <w:rFonts w:ascii="Century Gothic" w:hAnsi="Century Gothic"/>
          <w:sz w:val="16"/>
          <w:szCs w:val="16"/>
        </w:rPr>
        <w:t xml:space="preserve">Výdaje rodičů se </w:t>
      </w:r>
      <w:r>
        <w:rPr>
          <w:rFonts w:ascii="Century Gothic" w:hAnsi="Century Gothic"/>
          <w:sz w:val="16"/>
          <w:szCs w:val="16"/>
          <w:u w:val="single"/>
        </w:rPr>
        <w:t>nezapočítávají</w:t>
      </w:r>
      <w:r>
        <w:rPr>
          <w:rFonts w:ascii="Century Gothic" w:hAnsi="Century Gothic"/>
          <w:sz w:val="16"/>
          <w:szCs w:val="16"/>
        </w:rPr>
        <w:t xml:space="preserve"> (bydlí-li Žadatel u rodičů).</w:t>
      </w:r>
    </w:p>
    <w:p w14:paraId="1E8F90D2" w14:textId="77777777" w:rsidR="000C333D" w:rsidRDefault="00D15AEC">
      <w:pPr>
        <w:pStyle w:val="StylZkladntextTimesNewRomanPed12bdkovnN"/>
        <w:ind w:right="-567"/>
        <w:contextualSpacing/>
        <w:rPr>
          <w:rFonts w:ascii="Century Gothic" w:hAnsi="Century Gothic"/>
          <w:b/>
          <w:sz w:val="18"/>
          <w:szCs w:val="18"/>
        </w:rPr>
      </w:pPr>
      <w:r>
        <w:rPr>
          <w:rFonts w:ascii="Century Gothic" w:hAnsi="Century Gothic"/>
          <w:i/>
          <w:sz w:val="16"/>
          <w:szCs w:val="16"/>
          <w:lang w:val="en-GB"/>
        </w:rPr>
        <w:t xml:space="preserve">**) Expenditure by parents </w:t>
      </w:r>
      <w:r>
        <w:rPr>
          <w:rFonts w:ascii="Century Gothic" w:hAnsi="Century Gothic"/>
          <w:i/>
          <w:sz w:val="16"/>
          <w:szCs w:val="16"/>
          <w:u w:val="single"/>
          <w:lang w:val="en-GB"/>
        </w:rPr>
        <w:t>are not included</w:t>
      </w:r>
      <w:r>
        <w:rPr>
          <w:rFonts w:ascii="Century Gothic" w:hAnsi="Century Gothic"/>
          <w:i/>
          <w:sz w:val="16"/>
          <w:szCs w:val="16"/>
          <w:lang w:val="en-GB"/>
        </w:rPr>
        <w:t xml:space="preserve"> (if the Applicant lives with his parents).</w:t>
      </w:r>
      <w:r>
        <w:rPr>
          <w:rFonts w:ascii="Century Gothic" w:hAnsi="Century Gothic"/>
          <w:b/>
          <w:sz w:val="18"/>
          <w:szCs w:val="18"/>
        </w:rPr>
        <w:t xml:space="preserve"> </w:t>
      </w:r>
    </w:p>
    <w:p w14:paraId="04B38A88" w14:textId="77777777" w:rsidR="000C333D" w:rsidRDefault="00D15AEC">
      <w:pPr>
        <w:spacing w:line="216" w:lineRule="auto"/>
        <w:ind w:left="-224"/>
        <w:jc w:val="both"/>
        <w:outlineLvl w:val="0"/>
        <w:rPr>
          <w:rFonts w:ascii="Century Gothic" w:hAnsi="Century Gothic"/>
          <w:b/>
          <w:sz w:val="18"/>
          <w:szCs w:val="18"/>
        </w:rPr>
      </w:pPr>
      <w:r>
        <w:rPr>
          <w:rFonts w:ascii="Century Gothic" w:hAnsi="Century Gothic"/>
          <w:b/>
          <w:sz w:val="18"/>
          <w:szCs w:val="18"/>
        </w:rPr>
        <w:t>Údaje o financovaném vozidle – nepovinné</w:t>
      </w:r>
    </w:p>
    <w:p w14:paraId="76D62665" w14:textId="77777777" w:rsidR="000C333D" w:rsidRDefault="00D15AEC">
      <w:pPr>
        <w:spacing w:line="216" w:lineRule="auto"/>
        <w:ind w:left="-224"/>
        <w:jc w:val="both"/>
        <w:outlineLvl w:val="0"/>
        <w:rPr>
          <w:rFonts w:ascii="Century Gothic" w:hAnsi="Century Gothic"/>
          <w:b/>
          <w:i/>
          <w:sz w:val="18"/>
          <w:szCs w:val="18"/>
          <w:lang w:val="en-GB"/>
        </w:rPr>
      </w:pPr>
      <w:r>
        <w:rPr>
          <w:rFonts w:ascii="Century Gothic" w:hAnsi="Century Gothic"/>
          <w:b/>
          <w:i/>
          <w:sz w:val="18"/>
          <w:szCs w:val="18"/>
          <w:lang w:val="en-GB"/>
        </w:rPr>
        <w:t>Information on the vehicle to be financed – optional</w:t>
      </w:r>
    </w:p>
    <w:tbl>
      <w:tblPr>
        <w:tblStyle w:val="Mkatabulky"/>
        <w:tblW w:w="9923" w:type="dxa"/>
        <w:tblInd w:w="-244" w:type="dxa"/>
        <w:tblLook w:val="04A0" w:firstRow="1" w:lastRow="0" w:firstColumn="1" w:lastColumn="0" w:noHBand="0" w:noVBand="1"/>
      </w:tblPr>
      <w:tblGrid>
        <w:gridCol w:w="2665"/>
        <w:gridCol w:w="4707"/>
        <w:gridCol w:w="2551"/>
      </w:tblGrid>
      <w:tr w:rsidR="000C333D" w14:paraId="7CDFC9CE" w14:textId="77777777">
        <w:tc>
          <w:tcPr>
            <w:tcW w:w="2665" w:type="dxa"/>
            <w:tcBorders>
              <w:top w:val="single" w:sz="8" w:space="0" w:color="auto"/>
              <w:left w:val="single" w:sz="8" w:space="0" w:color="auto"/>
            </w:tcBorders>
          </w:tcPr>
          <w:p w14:paraId="108BEA3A" w14:textId="77777777" w:rsidR="000C333D" w:rsidRDefault="00D15AEC">
            <w:pPr>
              <w:spacing w:line="216" w:lineRule="auto"/>
              <w:ind w:left="-15"/>
              <w:jc w:val="both"/>
              <w:outlineLvl w:val="0"/>
              <w:rPr>
                <w:rFonts w:ascii="Century Gothic" w:hAnsi="Century Gothic"/>
                <w:sz w:val="16"/>
                <w:szCs w:val="16"/>
              </w:rPr>
            </w:pPr>
            <w:r>
              <w:rPr>
                <w:rFonts w:ascii="Century Gothic" w:hAnsi="Century Gothic"/>
                <w:sz w:val="16"/>
                <w:szCs w:val="16"/>
              </w:rPr>
              <w:t>Značka a model vozidla</w:t>
            </w:r>
          </w:p>
          <w:p w14:paraId="62A57E85" w14:textId="77777777" w:rsidR="000C333D" w:rsidRDefault="00D15AEC">
            <w:pPr>
              <w:spacing w:line="216" w:lineRule="auto"/>
              <w:ind w:left="-15"/>
              <w:jc w:val="both"/>
              <w:outlineLvl w:val="0"/>
              <w:rPr>
                <w:rFonts w:ascii="Century Gothic" w:hAnsi="Century Gothic"/>
                <w:sz w:val="16"/>
                <w:szCs w:val="16"/>
              </w:rPr>
            </w:pPr>
            <w:r>
              <w:rPr>
                <w:rFonts w:ascii="Century Gothic" w:hAnsi="Century Gothic"/>
                <w:i/>
                <w:sz w:val="16"/>
                <w:szCs w:val="16"/>
                <w:lang w:val="en-GB"/>
              </w:rPr>
              <w:t>Vehicle make and model</w:t>
            </w:r>
          </w:p>
        </w:tc>
        <w:tc>
          <w:tcPr>
            <w:tcW w:w="7258" w:type="dxa"/>
            <w:gridSpan w:val="2"/>
            <w:tcBorders>
              <w:top w:val="single" w:sz="8" w:space="0" w:color="auto"/>
              <w:bottom w:val="single" w:sz="4" w:space="0" w:color="auto"/>
              <w:right w:val="single" w:sz="8" w:space="0" w:color="auto"/>
            </w:tcBorders>
            <w:vAlign w:val="center"/>
          </w:tcPr>
          <w:p w14:paraId="01F3B127" w14:textId="77777777" w:rsidR="000C333D" w:rsidRDefault="00D15AEC">
            <w:pPr>
              <w:spacing w:line="216" w:lineRule="auto"/>
              <w:outlineLvl w:val="0"/>
              <w:rPr>
                <w:rFonts w:ascii="Century Gothic" w:hAnsi="Century Gothic"/>
                <w:b/>
                <w:sz w:val="16"/>
                <w:szCs w:val="16"/>
              </w:rPr>
            </w:pPr>
            <w:r>
              <w:rPr>
                <w:rFonts w:ascii="Century Gothic" w:hAnsi="Century Gothic"/>
                <w:b/>
                <w:sz w:val="16"/>
                <w:szCs w:val="16"/>
              </w:rPr>
              <w:fldChar w:fldCharType="begin">
                <w:ffData>
                  <w:name w:val="Text10"/>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fldChar w:fldCharType="end"/>
            </w:r>
          </w:p>
        </w:tc>
      </w:tr>
      <w:tr w:rsidR="000C333D" w14:paraId="798F70BB" w14:textId="77777777">
        <w:tc>
          <w:tcPr>
            <w:tcW w:w="2665" w:type="dxa"/>
            <w:tcBorders>
              <w:left w:val="single" w:sz="8" w:space="0" w:color="auto"/>
              <w:right w:val="single" w:sz="4" w:space="0" w:color="auto"/>
            </w:tcBorders>
          </w:tcPr>
          <w:p w14:paraId="304DDD39" w14:textId="77777777" w:rsidR="000C333D" w:rsidRDefault="00D15AEC">
            <w:pPr>
              <w:spacing w:line="216" w:lineRule="auto"/>
              <w:jc w:val="both"/>
              <w:outlineLvl w:val="0"/>
              <w:rPr>
                <w:rFonts w:ascii="Century Gothic" w:hAnsi="Century Gothic"/>
                <w:sz w:val="16"/>
                <w:szCs w:val="16"/>
              </w:rPr>
            </w:pPr>
            <w:r>
              <w:rPr>
                <w:rFonts w:ascii="Century Gothic" w:hAnsi="Century Gothic"/>
                <w:sz w:val="16"/>
                <w:szCs w:val="16"/>
              </w:rPr>
              <w:t>Dodavatel – název</w:t>
            </w:r>
          </w:p>
          <w:p w14:paraId="362CA827" w14:textId="77777777" w:rsidR="000C333D" w:rsidRDefault="00D15AEC">
            <w:pPr>
              <w:spacing w:line="216" w:lineRule="auto"/>
              <w:jc w:val="both"/>
              <w:outlineLvl w:val="0"/>
              <w:rPr>
                <w:rFonts w:ascii="Century Gothic" w:hAnsi="Century Gothic"/>
                <w:sz w:val="16"/>
                <w:szCs w:val="16"/>
              </w:rPr>
            </w:pPr>
            <w:r>
              <w:rPr>
                <w:rFonts w:ascii="Century Gothic" w:hAnsi="Century Gothic"/>
                <w:i/>
                <w:sz w:val="16"/>
                <w:szCs w:val="16"/>
                <w:lang w:val="en-GB"/>
              </w:rPr>
              <w:t>Supplier – name</w:t>
            </w:r>
          </w:p>
        </w:tc>
        <w:tc>
          <w:tcPr>
            <w:tcW w:w="4707" w:type="dxa"/>
            <w:tcBorders>
              <w:left w:val="single" w:sz="4" w:space="0" w:color="auto"/>
              <w:right w:val="nil"/>
            </w:tcBorders>
            <w:vAlign w:val="center"/>
          </w:tcPr>
          <w:p w14:paraId="6A3BAED7" w14:textId="77777777" w:rsidR="000C333D" w:rsidRDefault="00D15AEC">
            <w:pPr>
              <w:spacing w:line="216" w:lineRule="auto"/>
              <w:outlineLvl w:val="0"/>
              <w:rPr>
                <w:rFonts w:ascii="Century Gothic" w:hAnsi="Century Gothic"/>
                <w:b/>
                <w:sz w:val="16"/>
                <w:szCs w:val="16"/>
              </w:rPr>
            </w:pPr>
            <w:r>
              <w:rPr>
                <w:rFonts w:ascii="Century Gothic" w:hAnsi="Century Gothic"/>
                <w:b/>
                <w:sz w:val="16"/>
                <w:szCs w:val="16"/>
              </w:rPr>
              <w:fldChar w:fldCharType="begin">
                <w:ffData>
                  <w:name w:val="Text10"/>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fldChar w:fldCharType="end"/>
            </w:r>
          </w:p>
        </w:tc>
        <w:tc>
          <w:tcPr>
            <w:tcW w:w="2551" w:type="dxa"/>
            <w:tcBorders>
              <w:left w:val="nil"/>
              <w:right w:val="single" w:sz="8" w:space="0" w:color="auto"/>
            </w:tcBorders>
            <w:vAlign w:val="center"/>
          </w:tcPr>
          <w:p w14:paraId="0EAF63AC" w14:textId="77777777" w:rsidR="000C333D" w:rsidRDefault="00D15AEC">
            <w:pPr>
              <w:spacing w:line="216" w:lineRule="auto"/>
              <w:outlineLvl w:val="0"/>
              <w:rPr>
                <w:rFonts w:ascii="Century Gothic" w:hAnsi="Century Gothic"/>
                <w:b/>
                <w:sz w:val="18"/>
                <w:szCs w:val="18"/>
              </w:rPr>
            </w:pPr>
            <w:r>
              <w:rPr>
                <w:rFonts w:ascii="Century Gothic" w:hAnsi="Century Gothic"/>
                <w:sz w:val="18"/>
                <w:szCs w:val="18"/>
              </w:rPr>
              <w:t xml:space="preserve">IČO / </w:t>
            </w:r>
            <w:r>
              <w:rPr>
                <w:rFonts w:ascii="Century Gothic" w:hAnsi="Century Gothic"/>
                <w:i/>
                <w:sz w:val="18"/>
                <w:szCs w:val="18"/>
              </w:rPr>
              <w:t>ID No.</w:t>
            </w:r>
            <w:r>
              <w:rPr>
                <w:rFonts w:ascii="Century Gothic" w:hAnsi="Century Gothic"/>
                <w:sz w:val="18"/>
                <w:szCs w:val="18"/>
              </w:rPr>
              <w:t>:</w:t>
            </w:r>
            <w:r>
              <w:rPr>
                <w:rFonts w:ascii="Century Gothic" w:hAnsi="Century Gothic"/>
                <w:b/>
                <w:sz w:val="16"/>
                <w:szCs w:val="16"/>
              </w:rPr>
              <w:t xml:space="preserve"> </w:t>
            </w:r>
            <w:r>
              <w:rPr>
                <w:rFonts w:ascii="Century Gothic" w:hAnsi="Century Gothic"/>
                <w:b/>
                <w:sz w:val="16"/>
                <w:szCs w:val="16"/>
              </w:rPr>
              <w:fldChar w:fldCharType="begin">
                <w:ffData>
                  <w:name w:val="Text10"/>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fldChar w:fldCharType="end"/>
            </w:r>
          </w:p>
        </w:tc>
      </w:tr>
      <w:tr w:rsidR="000C333D" w14:paraId="19066578" w14:textId="77777777">
        <w:tc>
          <w:tcPr>
            <w:tcW w:w="2665" w:type="dxa"/>
            <w:tcBorders>
              <w:left w:val="single" w:sz="8" w:space="0" w:color="auto"/>
              <w:bottom w:val="single" w:sz="8" w:space="0" w:color="auto"/>
            </w:tcBorders>
          </w:tcPr>
          <w:p w14:paraId="0EE4BF6E" w14:textId="77777777" w:rsidR="000C333D" w:rsidRDefault="00D15AEC">
            <w:pPr>
              <w:spacing w:line="216" w:lineRule="auto"/>
              <w:ind w:left="-48"/>
              <w:jc w:val="both"/>
              <w:outlineLvl w:val="0"/>
              <w:rPr>
                <w:rFonts w:ascii="Century Gothic" w:hAnsi="Century Gothic"/>
                <w:sz w:val="16"/>
                <w:szCs w:val="16"/>
              </w:rPr>
            </w:pPr>
            <w:r>
              <w:rPr>
                <w:rFonts w:ascii="Century Gothic" w:hAnsi="Century Gothic"/>
                <w:sz w:val="16"/>
                <w:szCs w:val="16"/>
              </w:rPr>
              <w:t>U ojetého vozidla – nájezd (km)</w:t>
            </w:r>
          </w:p>
          <w:p w14:paraId="78909E6C" w14:textId="77777777" w:rsidR="000C333D" w:rsidRDefault="00D15AEC">
            <w:pPr>
              <w:spacing w:line="216" w:lineRule="auto"/>
              <w:ind w:left="-48"/>
              <w:jc w:val="both"/>
              <w:outlineLvl w:val="0"/>
              <w:rPr>
                <w:rFonts w:ascii="Century Gothic" w:hAnsi="Century Gothic"/>
                <w:sz w:val="16"/>
                <w:szCs w:val="16"/>
              </w:rPr>
            </w:pPr>
            <w:r>
              <w:rPr>
                <w:rFonts w:ascii="Century Gothic" w:hAnsi="Century Gothic"/>
                <w:i/>
                <w:sz w:val="16"/>
                <w:szCs w:val="16"/>
                <w:lang w:val="en-GB"/>
              </w:rPr>
              <w:t>For a used vehicle – km driven</w:t>
            </w:r>
          </w:p>
        </w:tc>
        <w:tc>
          <w:tcPr>
            <w:tcW w:w="7258" w:type="dxa"/>
            <w:gridSpan w:val="2"/>
            <w:tcBorders>
              <w:bottom w:val="single" w:sz="8" w:space="0" w:color="auto"/>
              <w:right w:val="single" w:sz="8" w:space="0" w:color="auto"/>
            </w:tcBorders>
            <w:vAlign w:val="center"/>
          </w:tcPr>
          <w:p w14:paraId="5F1A8FAA" w14:textId="77777777" w:rsidR="000C333D" w:rsidRDefault="00D15AEC">
            <w:pPr>
              <w:spacing w:line="216" w:lineRule="auto"/>
              <w:outlineLvl w:val="0"/>
              <w:rPr>
                <w:rFonts w:ascii="Century Gothic" w:hAnsi="Century Gothic"/>
                <w:b/>
                <w:sz w:val="16"/>
                <w:szCs w:val="16"/>
              </w:rPr>
            </w:pPr>
            <w:r>
              <w:rPr>
                <w:rFonts w:ascii="Century Gothic" w:hAnsi="Century Gothic"/>
                <w:b/>
                <w:sz w:val="16"/>
                <w:szCs w:val="16"/>
              </w:rPr>
              <w:fldChar w:fldCharType="begin">
                <w:ffData>
                  <w:name w:val="Text10"/>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t> </w:t>
            </w:r>
            <w:r>
              <w:rPr>
                <w:rFonts w:ascii="Century Gothic" w:hAnsi="Century Gothic"/>
                <w:b/>
                <w:sz w:val="16"/>
                <w:szCs w:val="16"/>
              </w:rPr>
              <w:fldChar w:fldCharType="end"/>
            </w:r>
          </w:p>
        </w:tc>
      </w:tr>
    </w:tbl>
    <w:p w14:paraId="256F77F9" w14:textId="77777777" w:rsidR="000C333D" w:rsidRDefault="000C333D">
      <w:pPr>
        <w:spacing w:line="216" w:lineRule="auto"/>
        <w:jc w:val="both"/>
        <w:outlineLvl w:val="0"/>
        <w:rPr>
          <w:rFonts w:ascii="Century Gothic" w:hAnsi="Century Gothic"/>
          <w:b/>
          <w:sz w:val="18"/>
          <w:szCs w:val="18"/>
        </w:rPr>
      </w:pPr>
    </w:p>
    <w:p w14:paraId="405A5AF5" w14:textId="77777777" w:rsidR="000C333D" w:rsidRDefault="00D15AEC">
      <w:pPr>
        <w:spacing w:line="216" w:lineRule="auto"/>
        <w:ind w:left="-252"/>
        <w:jc w:val="both"/>
        <w:outlineLvl w:val="0"/>
        <w:rPr>
          <w:rFonts w:ascii="Century Gothic" w:hAnsi="Century Gothic"/>
          <w:b/>
          <w:sz w:val="18"/>
          <w:szCs w:val="18"/>
        </w:rPr>
      </w:pPr>
      <w:r>
        <w:rPr>
          <w:rFonts w:ascii="Century Gothic" w:hAnsi="Century Gothic"/>
          <w:b/>
          <w:sz w:val="18"/>
          <w:szCs w:val="18"/>
        </w:rPr>
        <w:t>Závěrečná prohlášení</w:t>
      </w:r>
    </w:p>
    <w:p w14:paraId="65603820" w14:textId="77777777" w:rsidR="000C333D" w:rsidRDefault="00D15AEC">
      <w:pPr>
        <w:spacing w:line="216" w:lineRule="auto"/>
        <w:ind w:left="-252"/>
        <w:jc w:val="both"/>
        <w:outlineLvl w:val="0"/>
        <w:rPr>
          <w:rFonts w:ascii="Century Gothic" w:hAnsi="Century Gothic"/>
          <w:b/>
          <w:i/>
          <w:sz w:val="18"/>
          <w:szCs w:val="18"/>
        </w:rPr>
      </w:pPr>
      <w:r>
        <w:rPr>
          <w:rFonts w:ascii="Century Gothic" w:hAnsi="Century Gothic"/>
          <w:b/>
          <w:i/>
          <w:sz w:val="18"/>
          <w:szCs w:val="18"/>
        </w:rPr>
        <w:t>Final Declaration</w:t>
      </w:r>
    </w:p>
    <w:p w14:paraId="37561CA3" w14:textId="77777777" w:rsidR="000C333D" w:rsidRDefault="00D15AEC">
      <w:pPr>
        <w:pStyle w:val="KSodstavec"/>
        <w:numPr>
          <w:ilvl w:val="0"/>
          <w:numId w:val="0"/>
        </w:numPr>
        <w:spacing w:line="240" w:lineRule="auto"/>
        <w:ind w:left="-252" w:right="-567"/>
        <w:contextualSpacing/>
        <w:rPr>
          <w:rFonts w:ascii="Century Gothic" w:hAnsi="Century Gothic"/>
          <w:sz w:val="16"/>
          <w:szCs w:val="16"/>
        </w:rPr>
      </w:pPr>
      <w:r>
        <w:rPr>
          <w:rFonts w:ascii="Century Gothic" w:hAnsi="Century Gothic"/>
          <w:sz w:val="16"/>
          <w:szCs w:val="16"/>
        </w:rPr>
        <w:t xml:space="preserve">Zájemce svým podpisem potvrzuje úplnost a pravdivost všech údajů v této žádosti uvedených a potvrzuje, že byl upozorněn na následky nesoučinnosti při poskytování informací a dokladů potřebných k posouzení jeho úvěruschopnosti. Zájemce svým podpisem dále potvrzuje, že mu není známa okolnost, jež by měla za následek změnu některé ze skutečností uvedených v této žádosti nebo která by negativně ovlivnila jeho finanční situaci. V případě, že by se Zájemce o takové okolnosti před uzavřením smlouvy o spotřebitelském úvěru dozvěděl, zavazuje se o ní neprodleně informovat Poskytovatele. </w:t>
      </w:r>
    </w:p>
    <w:p w14:paraId="7D955A19" w14:textId="77777777" w:rsidR="000C333D" w:rsidRDefault="00D15AEC">
      <w:pPr>
        <w:pStyle w:val="Zkladntext"/>
        <w:tabs>
          <w:tab w:val="num" w:pos="540"/>
        </w:tabs>
        <w:spacing w:after="0"/>
        <w:ind w:left="-252" w:right="-567"/>
        <w:jc w:val="both"/>
        <w:rPr>
          <w:rFonts w:ascii="Century Gothic" w:hAnsi="Century Gothic"/>
          <w:sz w:val="16"/>
          <w:szCs w:val="16"/>
        </w:rPr>
      </w:pPr>
      <w:r>
        <w:rPr>
          <w:rFonts w:ascii="Century Gothic" w:hAnsi="Century Gothic"/>
          <w:sz w:val="16"/>
          <w:szCs w:val="16"/>
        </w:rPr>
        <w:lastRenderedPageBreak/>
        <w:t>Zájemce svým podpisem potvrzuje, že byl Poskytovatelem poučen o tom, že mu v rámci komunikace s Poskytovatelem není poskytována rada ve smyslu § 85 odst. 1 zákona o spotřebitelském úvěru.</w:t>
      </w:r>
    </w:p>
    <w:p w14:paraId="65AE7CD2" w14:textId="77777777" w:rsidR="000C333D" w:rsidRDefault="00D15AEC">
      <w:pPr>
        <w:pStyle w:val="Zkladntext"/>
        <w:tabs>
          <w:tab w:val="num" w:pos="540"/>
        </w:tabs>
        <w:spacing w:after="0"/>
        <w:ind w:left="-252" w:right="-567"/>
        <w:jc w:val="both"/>
        <w:rPr>
          <w:rFonts w:ascii="Century Gothic" w:hAnsi="Century Gothic"/>
          <w:i/>
          <w:sz w:val="16"/>
          <w:szCs w:val="16"/>
        </w:rPr>
      </w:pPr>
      <w:r>
        <w:rPr>
          <w:rFonts w:ascii="Century Gothic" w:hAnsi="Century Gothic"/>
          <w:sz w:val="16"/>
          <w:szCs w:val="16"/>
        </w:rPr>
        <w:t>Zájemce svým podpisem</w:t>
      </w:r>
      <w:r>
        <w:rPr>
          <w:rFonts w:ascii="Century Gothic" w:hAnsi="Century Gothic"/>
          <w:noProof/>
          <w:sz w:val="16"/>
          <w:szCs w:val="16"/>
        </w:rPr>
        <w:t xml:space="preserve"> potvrzuje, že byl Poskytovatelem poučen o svých právech dle </w:t>
      </w:r>
      <w:r>
        <w:rPr>
          <w:rFonts w:ascii="Century Gothic" w:hAnsi="Century Gothic"/>
          <w:sz w:val="16"/>
          <w:szCs w:val="16"/>
        </w:rPr>
        <w:t>nařízení Evropského parlamentu a Rady (EU) 2016/679 ze dne 27. dubna 2016, obecné nařízení o ochraně osobních údajů</w:t>
      </w:r>
      <w:r>
        <w:rPr>
          <w:rFonts w:ascii="Century Gothic" w:hAnsi="Century Gothic"/>
          <w:noProof/>
          <w:sz w:val="16"/>
          <w:szCs w:val="16"/>
        </w:rPr>
        <w:t xml:space="preserve">, a dle zákona č. 133/2000 Sb., o evidenci obyvatel, oba </w:t>
      </w:r>
      <w:r>
        <w:rPr>
          <w:rFonts w:ascii="Century Gothic" w:eastAsia="SimSun" w:hAnsi="Century Gothic"/>
          <w:noProof/>
          <w:sz w:val="16"/>
          <w:szCs w:val="16"/>
        </w:rPr>
        <w:t>ve znění pozdějších předpisů</w:t>
      </w:r>
      <w:r>
        <w:rPr>
          <w:rFonts w:ascii="Century Gothic" w:hAnsi="Century Gothic"/>
          <w:sz w:val="16"/>
          <w:szCs w:val="16"/>
        </w:rPr>
        <w:t>; informace a poučení o zpracování osobních údajů jsou rovněž trvale umístěny na webových stránkách Poskytovatele (</w:t>
      </w:r>
      <w:hyperlink r:id="rId78" w:history="1">
        <w:r>
          <w:rPr>
            <w:rStyle w:val="Hypertextovodkaz"/>
            <w:rFonts w:ascii="Century Gothic" w:hAnsi="Century Gothic"/>
            <w:sz w:val="16"/>
            <w:szCs w:val="16"/>
          </w:rPr>
          <w:t>https://www.rl.cz/informace-o-zpracovani-osobnich-udaju</w:t>
        </w:r>
      </w:hyperlink>
      <w:r>
        <w:rPr>
          <w:rFonts w:ascii="Century Gothic" w:hAnsi="Century Gothic"/>
          <w:sz w:val="16"/>
          <w:szCs w:val="16"/>
        </w:rPr>
        <w:t>), což Zájemce bere výslovně na vědomí.</w:t>
      </w:r>
    </w:p>
    <w:p w14:paraId="71F77B59" w14:textId="77777777" w:rsidR="000C333D" w:rsidRDefault="00D15AEC">
      <w:pPr>
        <w:pStyle w:val="Zkladntext"/>
        <w:tabs>
          <w:tab w:val="num" w:pos="540"/>
        </w:tabs>
        <w:spacing w:after="0"/>
        <w:ind w:left="-252" w:right="-567"/>
        <w:jc w:val="both"/>
        <w:rPr>
          <w:rFonts w:ascii="Century Gothic" w:hAnsi="Century Gothic"/>
          <w:sz w:val="16"/>
          <w:szCs w:val="16"/>
        </w:rPr>
      </w:pPr>
      <w:r>
        <w:rPr>
          <w:rFonts w:ascii="Century Gothic" w:hAnsi="Century Gothic"/>
          <w:sz w:val="16"/>
          <w:szCs w:val="16"/>
        </w:rPr>
        <w:t xml:space="preserve">Zájemce tímto žádá Poskytovatele o poskytnutí peněžních prostředků ve formě spotřebitelského úvěru. </w:t>
      </w:r>
    </w:p>
    <w:p w14:paraId="3E43F739" w14:textId="77777777" w:rsidR="000C333D" w:rsidRDefault="00D15AEC">
      <w:pPr>
        <w:ind w:left="-252"/>
        <w:rPr>
          <w:rFonts w:ascii="Century Gothic" w:hAnsi="Century Gothic"/>
          <w:sz w:val="16"/>
          <w:szCs w:val="16"/>
        </w:rPr>
      </w:pPr>
      <w:r>
        <w:rPr>
          <w:rFonts w:ascii="Century Gothic" w:hAnsi="Century Gothic"/>
          <w:sz w:val="16"/>
          <w:szCs w:val="16"/>
        </w:rPr>
        <w:t>Rozhodující je české znění tohoto dokumentu.</w:t>
      </w:r>
    </w:p>
    <w:p w14:paraId="50702324" w14:textId="77777777" w:rsidR="000C333D" w:rsidRDefault="00D15AEC">
      <w:pPr>
        <w:pStyle w:val="KSodstavec"/>
        <w:numPr>
          <w:ilvl w:val="0"/>
          <w:numId w:val="0"/>
        </w:numPr>
        <w:spacing w:line="240" w:lineRule="auto"/>
        <w:ind w:left="-252" w:right="-567"/>
        <w:contextualSpacing/>
        <w:rPr>
          <w:rFonts w:ascii="Century Gothic" w:hAnsi="Century Gothic"/>
          <w:i/>
          <w:sz w:val="16"/>
          <w:szCs w:val="16"/>
          <w:lang w:val="en-GB"/>
        </w:rPr>
      </w:pPr>
      <w:r>
        <w:rPr>
          <w:rFonts w:ascii="Century Gothic" w:hAnsi="Century Gothic"/>
          <w:i/>
          <w:sz w:val="16"/>
          <w:szCs w:val="16"/>
          <w:lang w:val="en-GB"/>
        </w:rPr>
        <w:t xml:space="preserve">By signing below, the Applicant confirms the completeness and truthfulness of all the information provided in this application and confirms that he has been warned of the consequences of any failure to provide information and documents necessary to assess his creditworthiness. By his signature the Applicant further confirms that he is not aware of any circumstance that would result in a modification of and of the facts set out in this application, or which would adversely affect his financial situation. Should the Applicant become aware of any such circumstance prior to the conclusion of the consumer credit contract, the Applicant undertakes to inform the Provider thereof without delay. </w:t>
      </w:r>
    </w:p>
    <w:p w14:paraId="79010952" w14:textId="77777777" w:rsidR="000C333D" w:rsidRDefault="00D15AEC">
      <w:pPr>
        <w:pStyle w:val="Zkladntext"/>
        <w:tabs>
          <w:tab w:val="num" w:pos="540"/>
        </w:tabs>
        <w:spacing w:after="0"/>
        <w:ind w:left="-252" w:right="-567"/>
        <w:jc w:val="both"/>
        <w:rPr>
          <w:rFonts w:ascii="Century Gothic" w:hAnsi="Century Gothic"/>
          <w:i/>
          <w:sz w:val="16"/>
          <w:szCs w:val="16"/>
          <w:lang w:val="en-GB"/>
        </w:rPr>
      </w:pPr>
      <w:r>
        <w:rPr>
          <w:rFonts w:ascii="Century Gothic" w:hAnsi="Century Gothic"/>
          <w:i/>
          <w:sz w:val="16"/>
          <w:szCs w:val="16"/>
          <w:lang w:val="en-GB"/>
        </w:rPr>
        <w:t>By signing below, the Applicant confirms that he has been advised by the Provider that he will not be offered advice within the meaning of Section 85 (1) of the Consumer Credit Act during his communications with the Provider.</w:t>
      </w:r>
    </w:p>
    <w:p w14:paraId="37CF888C" w14:textId="77777777" w:rsidR="000C333D" w:rsidRDefault="00D15AEC">
      <w:pPr>
        <w:pStyle w:val="Zkladntext"/>
        <w:tabs>
          <w:tab w:val="num" w:pos="540"/>
        </w:tabs>
        <w:spacing w:after="0"/>
        <w:ind w:left="-252" w:right="-567"/>
        <w:jc w:val="both"/>
        <w:rPr>
          <w:rFonts w:ascii="Century Gothic" w:hAnsi="Century Gothic"/>
          <w:i/>
          <w:sz w:val="16"/>
          <w:szCs w:val="16"/>
          <w:lang w:val="en-GB"/>
        </w:rPr>
      </w:pPr>
      <w:r>
        <w:rPr>
          <w:rFonts w:ascii="Century Gothic" w:hAnsi="Century Gothic"/>
          <w:i/>
          <w:sz w:val="16"/>
          <w:szCs w:val="16"/>
          <w:lang w:val="en-GB"/>
        </w:rPr>
        <w:t>By signing below, the Applicant confirms that the Provider has advised him of his rights under Regulation (EU) 2016/679 of the European Parliament and of the Council of 27 April 2016, the General Data Protection Regulation and under Act No. 133/2000 Coll., on the population register, both as amended; information and instructions on the processing of personal data are also permanently included in the Provider’s website (</w:t>
      </w:r>
      <w:hyperlink r:id="rId79" w:history="1">
        <w:r>
          <w:rPr>
            <w:rStyle w:val="Hypertextovodkaz"/>
            <w:rFonts w:ascii="Century Gothic" w:hAnsi="Century Gothic"/>
            <w:i/>
            <w:sz w:val="16"/>
            <w:szCs w:val="16"/>
            <w:lang w:val="en-GB"/>
          </w:rPr>
          <w:t>https://www.rl.cz/informace-o-zpracovani-osobnich-udaju</w:t>
        </w:r>
      </w:hyperlink>
      <w:r>
        <w:rPr>
          <w:rFonts w:ascii="Century Gothic" w:hAnsi="Century Gothic"/>
          <w:i/>
          <w:sz w:val="16"/>
          <w:szCs w:val="16"/>
          <w:lang w:val="en-GB"/>
        </w:rPr>
        <w:t>), which the Applicant expressly acknowledges.</w:t>
      </w:r>
    </w:p>
    <w:p w14:paraId="2FB64325" w14:textId="77777777" w:rsidR="000C333D" w:rsidRDefault="00D15AEC">
      <w:pPr>
        <w:pStyle w:val="Zkladntext"/>
        <w:tabs>
          <w:tab w:val="num" w:pos="540"/>
        </w:tabs>
        <w:spacing w:after="0"/>
        <w:ind w:left="-252" w:right="-567"/>
        <w:jc w:val="both"/>
        <w:rPr>
          <w:rFonts w:ascii="Century Gothic" w:hAnsi="Century Gothic"/>
          <w:i/>
          <w:sz w:val="16"/>
          <w:szCs w:val="16"/>
          <w:lang w:val="en-GB"/>
        </w:rPr>
      </w:pPr>
      <w:r>
        <w:rPr>
          <w:rFonts w:ascii="Century Gothic" w:hAnsi="Century Gothic"/>
          <w:i/>
          <w:sz w:val="16"/>
          <w:szCs w:val="16"/>
          <w:lang w:val="en-GB"/>
        </w:rPr>
        <w:t xml:space="preserve">The Applicant herby requests that the Provider provide funds in the form of a consumer loan. </w:t>
      </w:r>
    </w:p>
    <w:p w14:paraId="7E3AA593" w14:textId="197C246C" w:rsidR="000C333D" w:rsidRDefault="00D15AEC">
      <w:pPr>
        <w:ind w:left="-252"/>
        <w:rPr>
          <w:rFonts w:ascii="Century Gothic" w:hAnsi="Century Gothic"/>
          <w:i/>
          <w:sz w:val="16"/>
          <w:szCs w:val="16"/>
          <w:lang w:val="en-GB"/>
        </w:rPr>
      </w:pPr>
      <w:r>
        <w:rPr>
          <w:rFonts w:ascii="Century Gothic" w:hAnsi="Century Gothic"/>
          <w:i/>
          <w:sz w:val="16"/>
          <w:szCs w:val="16"/>
          <w:lang w:val="en-GB"/>
        </w:rPr>
        <w:t>The Czech version of this document shall prevail.</w:t>
      </w:r>
      <w:r w:rsidR="008F6955">
        <w:rPr>
          <w:rFonts w:ascii="Century Gothic" w:hAnsi="Century Gothic"/>
          <w:i/>
          <w:sz w:val="16"/>
          <w:szCs w:val="16"/>
          <w:lang w:val="en-GB"/>
        </w:rPr>
        <w:t xml:space="preserve">  </w:t>
      </w:r>
    </w:p>
    <w:p w14:paraId="2AEEEF04" w14:textId="77777777" w:rsidR="000C333D" w:rsidRDefault="000C333D">
      <w:pPr>
        <w:pStyle w:val="Zkladntext"/>
        <w:tabs>
          <w:tab w:val="num" w:pos="540"/>
        </w:tabs>
        <w:ind w:right="-567"/>
        <w:jc w:val="both"/>
        <w:rPr>
          <w:rFonts w:ascii="Century Gothic" w:hAnsi="Century Gothic"/>
          <w:sz w:val="18"/>
          <w:szCs w:val="18"/>
        </w:rPr>
      </w:pPr>
    </w:p>
    <w:p w14:paraId="2B54349C" w14:textId="77777777" w:rsidR="000C333D" w:rsidRDefault="000C333D">
      <w:pPr>
        <w:pStyle w:val="KSVet"/>
        <w:numPr>
          <w:ilvl w:val="0"/>
          <w:numId w:val="0"/>
        </w:numPr>
        <w:rPr>
          <w:rFonts w:ascii="Century Gothic" w:hAnsi="Century Gothic"/>
          <w:sz w:val="16"/>
          <w:szCs w:val="16"/>
        </w:rPr>
      </w:pPr>
    </w:p>
    <w:tbl>
      <w:tblPr>
        <w:tblW w:w="4961" w:type="dxa"/>
        <w:tblInd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3402"/>
      </w:tblGrid>
      <w:tr w:rsidR="000C333D" w14:paraId="6F344336" w14:textId="77777777">
        <w:trPr>
          <w:cantSplit/>
          <w:trHeight w:val="227"/>
        </w:trPr>
        <w:tc>
          <w:tcPr>
            <w:tcW w:w="1559" w:type="dxa"/>
            <w:tcBorders>
              <w:top w:val="single" w:sz="8" w:space="0" w:color="auto"/>
              <w:left w:val="single" w:sz="8" w:space="0" w:color="auto"/>
              <w:bottom w:val="single" w:sz="2" w:space="0" w:color="auto"/>
              <w:right w:val="single" w:sz="2" w:space="0" w:color="auto"/>
            </w:tcBorders>
            <w:tcMar>
              <w:top w:w="28" w:type="dxa"/>
              <w:bottom w:w="28" w:type="dxa"/>
            </w:tcMar>
            <w:vAlign w:val="center"/>
          </w:tcPr>
          <w:p w14:paraId="58731B70" w14:textId="77777777" w:rsidR="000C333D" w:rsidRDefault="00D15AEC">
            <w:pPr>
              <w:pStyle w:val="Nzev"/>
              <w:spacing w:line="216" w:lineRule="auto"/>
              <w:jc w:val="left"/>
              <w:rPr>
                <w:rFonts w:ascii="Century Gothic" w:hAnsi="Century Gothic"/>
                <w:b w:val="0"/>
                <w:bCs w:val="0"/>
                <w:sz w:val="16"/>
                <w:szCs w:val="16"/>
              </w:rPr>
            </w:pPr>
            <w:r>
              <w:rPr>
                <w:rFonts w:ascii="Century Gothic" w:hAnsi="Century Gothic"/>
                <w:b w:val="0"/>
                <w:bCs w:val="0"/>
                <w:snapToGrid w:val="0"/>
                <w:sz w:val="16"/>
                <w:szCs w:val="16"/>
              </w:rPr>
              <w:t xml:space="preserve">Místo / </w:t>
            </w:r>
            <w:r>
              <w:rPr>
                <w:rFonts w:ascii="Century Gothic" w:hAnsi="Century Gothic"/>
                <w:b w:val="0"/>
                <w:bCs w:val="0"/>
                <w:i/>
                <w:snapToGrid w:val="0"/>
                <w:sz w:val="16"/>
                <w:szCs w:val="16"/>
              </w:rPr>
              <w:t>Place</w:t>
            </w:r>
          </w:p>
        </w:tc>
        <w:tc>
          <w:tcPr>
            <w:tcW w:w="3402" w:type="dxa"/>
            <w:tcBorders>
              <w:top w:val="single" w:sz="8" w:space="0" w:color="auto"/>
              <w:left w:val="single" w:sz="2" w:space="0" w:color="auto"/>
              <w:bottom w:val="single" w:sz="2" w:space="0" w:color="auto"/>
              <w:right w:val="single" w:sz="8" w:space="0" w:color="auto"/>
            </w:tcBorders>
            <w:vAlign w:val="center"/>
          </w:tcPr>
          <w:p w14:paraId="52F07E90" w14:textId="77777777" w:rsidR="000C333D" w:rsidRDefault="00D15AEC">
            <w:pPr>
              <w:pStyle w:val="Nzev"/>
              <w:spacing w:line="216" w:lineRule="auto"/>
              <w:jc w:val="left"/>
              <w:rPr>
                <w:rFonts w:ascii="Century Gothic" w:hAnsi="Century Gothic"/>
                <w:b w:val="0"/>
                <w:bCs w:val="0"/>
                <w:sz w:val="16"/>
                <w:szCs w:val="16"/>
                <w:highlight w:val="cyan"/>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0C333D" w14:paraId="320390FD" w14:textId="77777777">
        <w:trPr>
          <w:cantSplit/>
          <w:trHeight w:val="227"/>
        </w:trPr>
        <w:tc>
          <w:tcPr>
            <w:tcW w:w="1559" w:type="dxa"/>
            <w:tcBorders>
              <w:top w:val="single" w:sz="2" w:space="0" w:color="auto"/>
              <w:left w:val="single" w:sz="8" w:space="0" w:color="auto"/>
              <w:bottom w:val="single" w:sz="8" w:space="0" w:color="auto"/>
              <w:right w:val="single" w:sz="2" w:space="0" w:color="auto"/>
            </w:tcBorders>
            <w:tcMar>
              <w:top w:w="28" w:type="dxa"/>
              <w:bottom w:w="28" w:type="dxa"/>
            </w:tcMar>
            <w:vAlign w:val="center"/>
          </w:tcPr>
          <w:p w14:paraId="430353D8" w14:textId="77777777" w:rsidR="000C333D" w:rsidRDefault="00D15AEC">
            <w:pPr>
              <w:pStyle w:val="Nzev"/>
              <w:spacing w:line="216" w:lineRule="auto"/>
              <w:jc w:val="left"/>
              <w:rPr>
                <w:rFonts w:ascii="Century Gothic" w:hAnsi="Century Gothic"/>
                <w:b w:val="0"/>
                <w:bCs w:val="0"/>
                <w:sz w:val="16"/>
                <w:szCs w:val="16"/>
              </w:rPr>
            </w:pPr>
            <w:r>
              <w:rPr>
                <w:rFonts w:ascii="Century Gothic" w:hAnsi="Century Gothic"/>
                <w:b w:val="0"/>
                <w:bCs w:val="0"/>
                <w:snapToGrid w:val="0"/>
                <w:sz w:val="16"/>
                <w:szCs w:val="16"/>
              </w:rPr>
              <w:t xml:space="preserve">Datum / </w:t>
            </w:r>
            <w:r>
              <w:rPr>
                <w:rFonts w:ascii="Century Gothic" w:hAnsi="Century Gothic"/>
                <w:b w:val="0"/>
                <w:bCs w:val="0"/>
                <w:i/>
                <w:snapToGrid w:val="0"/>
                <w:sz w:val="16"/>
                <w:szCs w:val="16"/>
              </w:rPr>
              <w:t>Date</w:t>
            </w:r>
          </w:p>
        </w:tc>
        <w:tc>
          <w:tcPr>
            <w:tcW w:w="3402" w:type="dxa"/>
            <w:tcBorders>
              <w:top w:val="single" w:sz="2" w:space="0" w:color="auto"/>
              <w:left w:val="single" w:sz="2" w:space="0" w:color="auto"/>
              <w:bottom w:val="single" w:sz="8" w:space="0" w:color="auto"/>
              <w:right w:val="single" w:sz="8" w:space="0" w:color="auto"/>
            </w:tcBorders>
            <w:vAlign w:val="center"/>
          </w:tcPr>
          <w:p w14:paraId="71B46E97" w14:textId="77777777" w:rsidR="000C333D" w:rsidRDefault="00D15AEC">
            <w:pPr>
              <w:pStyle w:val="Nzev"/>
              <w:spacing w:line="216" w:lineRule="auto"/>
              <w:jc w:val="left"/>
              <w:rPr>
                <w:rFonts w:ascii="Century Gothic" w:hAnsi="Century Gothic"/>
                <w:b w:val="0"/>
                <w:bCs w:val="0"/>
                <w:sz w:val="16"/>
                <w:szCs w:val="16"/>
                <w:highlight w:val="cyan"/>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4DDE16BF" w14:textId="77777777" w:rsidR="000C333D" w:rsidRDefault="000C333D">
      <w:pPr>
        <w:spacing w:line="216" w:lineRule="auto"/>
        <w:rPr>
          <w:rFonts w:ascii="Century Gothic" w:hAnsi="Century Gothic"/>
          <w:sz w:val="16"/>
          <w:szCs w:val="16"/>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970"/>
      </w:tblGrid>
      <w:tr w:rsidR="000C333D" w14:paraId="06EFB204" w14:textId="77777777">
        <w:trPr>
          <w:cantSplit/>
          <w:trHeight w:val="703"/>
        </w:trPr>
        <w:tc>
          <w:tcPr>
            <w:tcW w:w="4748" w:type="dxa"/>
            <w:tcBorders>
              <w:top w:val="nil"/>
              <w:left w:val="nil"/>
              <w:bottom w:val="nil"/>
              <w:right w:val="single" w:sz="8" w:space="0" w:color="auto"/>
            </w:tcBorders>
          </w:tcPr>
          <w:p w14:paraId="5C1B793F" w14:textId="77777777" w:rsidR="000C333D" w:rsidRDefault="000C333D">
            <w:pPr>
              <w:pStyle w:val="Nzev"/>
              <w:spacing w:line="216" w:lineRule="auto"/>
              <w:rPr>
                <w:rFonts w:ascii="Century Gothic" w:hAnsi="Century Gothic"/>
                <w:sz w:val="18"/>
              </w:rPr>
            </w:pPr>
          </w:p>
        </w:tc>
        <w:tc>
          <w:tcPr>
            <w:tcW w:w="4970" w:type="dxa"/>
            <w:tcBorders>
              <w:top w:val="single" w:sz="8" w:space="0" w:color="auto"/>
              <w:left w:val="single" w:sz="8" w:space="0" w:color="auto"/>
              <w:bottom w:val="single" w:sz="8" w:space="0" w:color="auto"/>
              <w:right w:val="single" w:sz="8" w:space="0" w:color="auto"/>
            </w:tcBorders>
          </w:tcPr>
          <w:p w14:paraId="25075A41" w14:textId="77777777" w:rsidR="000C333D" w:rsidRDefault="00D15AEC">
            <w:pPr>
              <w:widowControl w:val="0"/>
              <w:spacing w:line="216" w:lineRule="auto"/>
              <w:rPr>
                <w:rFonts w:ascii="Century Gothic" w:hAnsi="Century Gothic"/>
                <w:b/>
                <w:sz w:val="16"/>
                <w:szCs w:val="16"/>
                <w:lang w:val="en-US"/>
              </w:rPr>
            </w:pPr>
            <w:r>
              <w:rPr>
                <w:rFonts w:ascii="Century Gothic" w:hAnsi="Century Gothic"/>
                <w:b/>
                <w:sz w:val="16"/>
                <w:szCs w:val="16"/>
              </w:rPr>
              <w:t xml:space="preserve">Podpis Zájemce / </w:t>
            </w:r>
            <w:r>
              <w:rPr>
                <w:rFonts w:ascii="Century Gothic" w:hAnsi="Century Gothic"/>
                <w:b/>
                <w:i/>
                <w:sz w:val="16"/>
                <w:szCs w:val="16"/>
                <w:lang w:val="en-US"/>
              </w:rPr>
              <w:t>Signature of the Applicant</w:t>
            </w:r>
          </w:p>
          <w:p w14:paraId="261E2676" w14:textId="77777777" w:rsidR="000C333D" w:rsidRDefault="000C333D">
            <w:pPr>
              <w:widowControl w:val="0"/>
              <w:spacing w:line="216" w:lineRule="auto"/>
              <w:rPr>
                <w:rFonts w:ascii="Century Gothic" w:hAnsi="Century Gothic"/>
                <w:b/>
                <w:sz w:val="16"/>
                <w:szCs w:val="16"/>
              </w:rPr>
            </w:pPr>
          </w:p>
          <w:p w14:paraId="6DB65535" w14:textId="77777777" w:rsidR="000C333D" w:rsidRDefault="000C333D">
            <w:pPr>
              <w:pStyle w:val="Nzev"/>
              <w:spacing w:line="216" w:lineRule="auto"/>
              <w:jc w:val="left"/>
              <w:rPr>
                <w:rFonts w:ascii="Century Gothic" w:hAnsi="Century Gothic"/>
                <w:b w:val="0"/>
                <w:bCs w:val="0"/>
                <w:sz w:val="16"/>
                <w:szCs w:val="16"/>
              </w:rPr>
            </w:pPr>
          </w:p>
        </w:tc>
      </w:tr>
    </w:tbl>
    <w:p w14:paraId="348CFC53" w14:textId="77777777" w:rsidR="000C333D" w:rsidRDefault="000C333D">
      <w:pPr>
        <w:rPr>
          <w:rFonts w:ascii="Century Gothic" w:hAnsi="Century Gothic"/>
        </w:rPr>
      </w:pPr>
    </w:p>
    <w:sectPr w:rsidR="000C333D" w:rsidSect="005F3CC2">
      <w:headerReference w:type="default" r:id="rId80"/>
      <w:footerReference w:type="default" r:id="rId81"/>
      <w:pgSz w:w="11906" w:h="16838"/>
      <w:pgMar w:top="1418"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C969" w14:textId="77777777" w:rsidR="000C333D" w:rsidRDefault="00D15AEC">
      <w:r>
        <w:separator/>
      </w:r>
    </w:p>
  </w:endnote>
  <w:endnote w:type="continuationSeparator" w:id="0">
    <w:p w14:paraId="4A07110C" w14:textId="77777777" w:rsidR="000C333D" w:rsidRDefault="00D1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TEE">
    <w:altName w:val="Century Gothic"/>
    <w:panose1 w:val="00000000000000000000"/>
    <w:charset w:val="00"/>
    <w:family w:val="auto"/>
    <w:pitch w:val="variable"/>
    <w:sig w:usb0="00000007" w:usb1="00000000" w:usb2="00000000" w:usb3="00000000" w:csb0="0000008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venir Next LT Pro">
    <w:altName w:val="Avenir Next LT Pro"/>
    <w:charset w:val="EE"/>
    <w:family w:val="swiss"/>
    <w:pitch w:val="variable"/>
    <w:sig w:usb0="800000EF" w:usb1="5000204A" w:usb2="00000000" w:usb3="00000000" w:csb0="00000093" w:csb1="00000000"/>
  </w:font>
  <w:font w:name="Amalia">
    <w:panose1 w:val="020B0504020203020204"/>
    <w:charset w:val="EE"/>
    <w:family w:val="swiss"/>
    <w:pitch w:val="variable"/>
    <w:sig w:usb0="A000026F" w:usb1="1000001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11A9" w14:textId="1A110660" w:rsidR="000C333D" w:rsidRDefault="00D15AEC">
    <w:pPr>
      <w:pStyle w:val="Zpat"/>
      <w:rPr>
        <w:rFonts w:ascii="Century Gothic" w:hAnsi="Century Gothic"/>
        <w:sz w:val="14"/>
        <w:szCs w:val="14"/>
      </w:rPr>
    </w:pPr>
    <w:r>
      <w:rPr>
        <w:rFonts w:ascii="Century Gothic" w:hAnsi="Century Gothic"/>
        <w:sz w:val="14"/>
        <w:szCs w:val="14"/>
      </w:rPr>
      <w:t>Verze: 680-0</w:t>
    </w:r>
    <w:r w:rsidR="00A34D42">
      <w:rPr>
        <w:rFonts w:ascii="Century Gothic" w:hAnsi="Century Gothic"/>
        <w:sz w:val="14"/>
        <w:szCs w:val="14"/>
      </w:rPr>
      <w:t>2</w:t>
    </w:r>
    <w:r>
      <w:rPr>
        <w:rFonts w:ascii="Century Gothic" w:hAnsi="Century Gothic"/>
        <w:sz w:val="14"/>
        <w:szCs w:val="14"/>
      </w:rPr>
      <w:t xml:space="preserve">_ENG bilingual platná od </w:t>
    </w:r>
    <w:r w:rsidR="00A34D42">
      <w:rPr>
        <w:rFonts w:ascii="Century Gothic" w:hAnsi="Century Gothic"/>
        <w:sz w:val="14"/>
        <w:szCs w:val="14"/>
      </w:rPr>
      <w:t>23.06.2025</w:t>
    </w:r>
    <w:r>
      <w:rPr>
        <w:rFonts w:ascii="Century Gothic" w:hAnsi="Century Gothic"/>
        <w:color w:val="000000" w:themeColor="text1"/>
        <w:sz w:val="14"/>
        <w:szCs w:val="14"/>
      </w:rPr>
      <w:ptab w:relativeTo="margin" w:alignment="center" w:leader="none"/>
    </w:r>
    <w:r>
      <w:rPr>
        <w:rFonts w:ascii="Century Gothic" w:hAnsi="Century Gothic"/>
        <w:color w:val="000000" w:themeColor="text1"/>
        <w:sz w:val="14"/>
        <w:szCs w:val="14"/>
      </w:rPr>
      <w:ptab w:relativeTo="margin" w:alignment="right" w:leader="none"/>
    </w:r>
    <w:r>
      <w:rPr>
        <w:rFonts w:ascii="Century Gothic" w:hAnsi="Century Gothic"/>
        <w:color w:val="000000" w:themeColor="text1"/>
        <w:sz w:val="14"/>
        <w:szCs w:val="14"/>
      </w:rPr>
      <w:t>Strana</w:t>
    </w:r>
    <w:r>
      <w:rPr>
        <w:rFonts w:ascii="Century Gothic" w:hAnsi="Century Gothic"/>
        <w:sz w:val="14"/>
        <w:szCs w:val="14"/>
      </w:rPr>
      <w:t xml:space="preserve"> </w:t>
    </w:r>
    <w:r>
      <w:rPr>
        <w:rFonts w:ascii="Century Gothic" w:hAnsi="Century Gothic"/>
        <w:sz w:val="14"/>
        <w:szCs w:val="14"/>
      </w:rPr>
      <w:fldChar w:fldCharType="begin"/>
    </w:r>
    <w:r>
      <w:rPr>
        <w:rFonts w:ascii="Century Gothic" w:hAnsi="Century Gothic"/>
        <w:sz w:val="14"/>
        <w:szCs w:val="14"/>
      </w:rPr>
      <w:instrText xml:space="preserve"> PAGE   \* MERGEFORMAT </w:instrText>
    </w:r>
    <w:r>
      <w:rPr>
        <w:rFonts w:ascii="Century Gothic" w:hAnsi="Century Gothic"/>
        <w:sz w:val="14"/>
        <w:szCs w:val="14"/>
      </w:rPr>
      <w:fldChar w:fldCharType="separate"/>
    </w:r>
    <w:r>
      <w:rPr>
        <w:rFonts w:ascii="Century Gothic" w:hAnsi="Century Gothic"/>
        <w:noProof/>
        <w:sz w:val="14"/>
        <w:szCs w:val="14"/>
      </w:rPr>
      <w:t>1</w:t>
    </w:r>
    <w:r>
      <w:rPr>
        <w:rFonts w:ascii="Century Gothic" w:hAnsi="Century Gothic"/>
        <w:sz w:val="14"/>
        <w:szCs w:val="14"/>
      </w:rPr>
      <w:fldChar w:fldCharType="end"/>
    </w:r>
    <w:r>
      <w:rPr>
        <w:rFonts w:ascii="Century Gothic" w:hAnsi="Century Gothic"/>
        <w:sz w:val="14"/>
        <w:szCs w:val="14"/>
      </w:rPr>
      <w:t xml:space="preserve"> (celkem </w:t>
    </w:r>
    <w:r>
      <w:rPr>
        <w:rFonts w:ascii="Century Gothic" w:hAnsi="Century Gothic"/>
        <w:sz w:val="14"/>
        <w:szCs w:val="14"/>
      </w:rPr>
      <w:fldChar w:fldCharType="begin"/>
    </w:r>
    <w:r>
      <w:rPr>
        <w:rFonts w:ascii="Century Gothic" w:hAnsi="Century Gothic"/>
        <w:sz w:val="14"/>
        <w:szCs w:val="14"/>
      </w:rPr>
      <w:instrText xml:space="preserve"> NUMPAGES  \* Arabic </w:instrText>
    </w:r>
    <w:r>
      <w:rPr>
        <w:rFonts w:ascii="Century Gothic" w:hAnsi="Century Gothic"/>
        <w:sz w:val="14"/>
        <w:szCs w:val="14"/>
      </w:rPr>
      <w:fldChar w:fldCharType="separate"/>
    </w:r>
    <w:r>
      <w:rPr>
        <w:rFonts w:ascii="Century Gothic" w:hAnsi="Century Gothic"/>
        <w:noProof/>
        <w:sz w:val="14"/>
        <w:szCs w:val="14"/>
      </w:rPr>
      <w:t>4</w:t>
    </w:r>
    <w:r>
      <w:rPr>
        <w:rFonts w:ascii="Century Gothic" w:hAnsi="Century Gothic"/>
        <w:sz w:val="14"/>
        <w:szCs w:val="14"/>
      </w:rPr>
      <w:fldChar w:fldCharType="end"/>
    </w:r>
    <w:r>
      <w:rPr>
        <w:rFonts w:ascii="Century Gothic" w:hAnsi="Century Gothic"/>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479F" w14:textId="77777777" w:rsidR="000C333D" w:rsidRDefault="000C333D">
      <w:pPr>
        <w:pStyle w:val="Zpat"/>
      </w:pPr>
    </w:p>
  </w:footnote>
  <w:footnote w:type="continuationSeparator" w:id="0">
    <w:p w14:paraId="22C5903E" w14:textId="77777777" w:rsidR="000C333D" w:rsidRDefault="00D15AEC">
      <w:r>
        <w:continuationSeparator/>
      </w:r>
    </w:p>
  </w:footnote>
  <w:footnote w:id="1">
    <w:p w14:paraId="060342C0" w14:textId="77777777" w:rsidR="000C333D" w:rsidRDefault="00D15AEC">
      <w:pPr>
        <w:pStyle w:val="Textpoznpodarou"/>
        <w:ind w:left="-284" w:right="-567"/>
        <w:rPr>
          <w:rFonts w:ascii="Century Gothic" w:hAnsi="Century Gothic"/>
          <w:sz w:val="14"/>
          <w:szCs w:val="14"/>
        </w:rPr>
      </w:pPr>
      <w:r>
        <w:rPr>
          <w:rStyle w:val="Znakapoznpodarou"/>
          <w:rFonts w:ascii="Century Gothic" w:hAnsi="Century Gothic"/>
          <w:sz w:val="14"/>
          <w:szCs w:val="14"/>
          <w:vertAlign w:val="baseline"/>
        </w:rPr>
        <w:t>*</w:t>
      </w:r>
      <w:r>
        <w:rPr>
          <w:rFonts w:ascii="Century Gothic" w:hAnsi="Century Gothic"/>
          <w:sz w:val="14"/>
          <w:szCs w:val="14"/>
        </w:rPr>
        <w:t xml:space="preserve"> Politicky exponovanou osobou ve smyslu § 4 odst. 5 zákona č. 253/2008 Sb., o některých opatřeních proti legalizaci výnosu z trestné činnosti a financování terorismu, ve znění pozdějších předpisů, se rozumí (i) 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 (ii) fyzická osoba, která je osobou blízkou k osobě uvedené v bodě (i), společníkem nebo skutečným majitelem stejné právnické osoby, popřípadě svěřenského fondu nebo jiného právního uspořádání bez právní osobnosti, jako osoba uvedená v bodě (i), nebo je o ní povinné osobě známo, že je v jakémkoli jiném blízkém podnikatelském vztahu s osobou uvedenou v bodě (i), nebo skutečným majitelem právnické osoby, popřípadě svěřenského fondu nebo jiného právního uspořádání bez právní osobnosti, o kterých je povinné osobě známo, že byly vytvořeny ve prospěch osoby uvedené v bodě (i).</w:t>
      </w:r>
    </w:p>
  </w:footnote>
  <w:footnote w:id="2">
    <w:p w14:paraId="46246AAF" w14:textId="69CD14F7" w:rsidR="000C333D" w:rsidRDefault="00D15AEC">
      <w:pPr>
        <w:pStyle w:val="Textpoznpodarou"/>
        <w:ind w:left="-284" w:right="-567"/>
        <w:rPr>
          <w:lang w:val="en-GB"/>
        </w:rPr>
      </w:pPr>
      <w:r>
        <w:rPr>
          <w:rStyle w:val="Znakapoznpodarou"/>
          <w:rFonts w:ascii="Century Gothic" w:hAnsi="Century Gothic"/>
          <w:sz w:val="14"/>
          <w:szCs w:val="14"/>
          <w:vertAlign w:val="baseline"/>
        </w:rPr>
        <w:t>*</w:t>
      </w:r>
      <w:r>
        <w:rPr>
          <w:rFonts w:ascii="Century Gothic" w:hAnsi="Century Gothic"/>
          <w:sz w:val="14"/>
          <w:szCs w:val="14"/>
        </w:rPr>
        <w:t xml:space="preserve"> </w:t>
      </w:r>
      <w:r>
        <w:rPr>
          <w:rFonts w:ascii="Century Gothic" w:hAnsi="Century Gothic"/>
          <w:i/>
          <w:sz w:val="14"/>
          <w:szCs w:val="14"/>
          <w:lang w:val="en-GB"/>
        </w:rPr>
        <w:t>Within the meaning of Section 4 (5) of Act No. 253/2008 Coll., on selected measures against legitimisation of proceeds of crime and financing of terrorism, as amended, a politically exposed person is understood to be (i) a natural person in a prominent public position and with nationwide responsibilities, such as a head of state, a head of government, a minister and deputy or assistant minister, a member of the parliament, a member of a supreme court, a constitutional court or another high-level judicial body, decisions of which are not subject to further appeal, except in exceptional circumstances, a member of a court of auditors or a central bank board, a high-ranking military officer, a member of an administrative, supervisory, or management board of a state-owned business, an ambassador or chargé d’affaires, or a natural person, having similar responsibilities on a Community or international level, (ii) a natural person who is a close family member to a person referred to in point (i), a natural person who is the business partner or beneficial owner of the same legal person, a trust or any other business entity under a foreign law as a person referred to in point (i), or is known to the obliged entity as a person in a close business relationship with the person referred to in point (i), or is a natural person who</w:t>
      </w:r>
      <w:r w:rsidR="00F80B53">
        <w:rPr>
          <w:rFonts w:ascii="Century Gothic" w:hAnsi="Century Gothic"/>
          <w:i/>
          <w:sz w:val="14"/>
          <w:szCs w:val="14"/>
          <w:lang w:val="en-GB"/>
        </w:rPr>
        <w:t xml:space="preserve"> </w:t>
      </w:r>
      <w:r>
        <w:rPr>
          <w:rFonts w:ascii="Century Gothic" w:hAnsi="Century Gothic"/>
          <w:i/>
          <w:sz w:val="14"/>
          <w:szCs w:val="14"/>
          <w:lang w:val="en-GB"/>
        </w:rPr>
        <w:t>is the beneficial owner of the same legal person, a trust or any other legal entity known by the obliged entity to have been established in benefit of a person referred to in point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531D" w14:textId="77777777" w:rsidR="000C333D" w:rsidRDefault="00D15AEC">
    <w:pPr>
      <w:pStyle w:val="Zhlav"/>
    </w:pPr>
    <w:r>
      <w:ptab w:relativeTo="margin" w:alignment="right" w:leader="none"/>
    </w:r>
    <w:r>
      <w:ptab w:relativeTo="margin" w:alignment="right" w:leader="none"/>
    </w:r>
    <w:r>
      <w:rPr>
        <w:noProof/>
      </w:rPr>
      <w:drawing>
        <wp:anchor distT="0" distB="0" distL="114300" distR="114300" simplePos="0" relativeHeight="251659264" behindDoc="1" locked="0" layoutInCell="1" allowOverlap="1" wp14:anchorId="0F553257" wp14:editId="5278F95D">
          <wp:simplePos x="0" y="0"/>
          <wp:positionH relativeFrom="column">
            <wp:posOffset>-158750</wp:posOffset>
          </wp:positionH>
          <wp:positionV relativeFrom="paragraph">
            <wp:posOffset>-83185</wp:posOffset>
          </wp:positionV>
          <wp:extent cx="1003935" cy="280670"/>
          <wp:effectExtent l="0" t="0" r="5715" b="508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eas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935" cy="280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right" w:leader="none"/>
    </w:r>
  </w:p>
  <w:p w14:paraId="77F54A63" w14:textId="77777777" w:rsidR="000C333D" w:rsidRDefault="000C333D">
    <w:pPr>
      <w:pStyle w:val="Zhlav"/>
    </w:pPr>
  </w:p>
  <w:p w14:paraId="1833A36A" w14:textId="77777777" w:rsidR="000C333D" w:rsidRDefault="000C33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8FB"/>
    <w:multiLevelType w:val="multilevel"/>
    <w:tmpl w:val="86805E60"/>
    <w:lvl w:ilvl="0">
      <w:start w:val="1"/>
      <w:numFmt w:val="upperRoman"/>
      <w:pStyle w:val="StylKSlnekdkovnNsobky09"/>
      <w:lvlText w:val="%1."/>
      <w:lvlJc w:val="left"/>
      <w:pPr>
        <w:tabs>
          <w:tab w:val="num" w:pos="567"/>
        </w:tabs>
        <w:ind w:left="0" w:firstLine="0"/>
      </w:pPr>
      <w:rPr>
        <w:rFonts w:ascii="FuturaTEE" w:hAnsi="FuturaTEE" w:cs="Times New Roman" w:hint="default"/>
        <w:b/>
        <w:i w:val="0"/>
        <w:sz w:val="16"/>
        <w:szCs w:val="16"/>
      </w:rPr>
    </w:lvl>
    <w:lvl w:ilvl="1">
      <w:start w:val="1"/>
      <w:numFmt w:val="decimal"/>
      <w:pStyle w:val="KSodstavec"/>
      <w:lvlText w:val="%1.%2."/>
      <w:lvlJc w:val="left"/>
      <w:pPr>
        <w:tabs>
          <w:tab w:val="num" w:pos="567"/>
        </w:tabs>
        <w:ind w:left="0" w:firstLine="0"/>
      </w:pPr>
      <w:rPr>
        <w:rFonts w:ascii="FuturaTEE" w:hAnsi="FuturaTEE" w:cs="Times New Roman" w:hint="default"/>
        <w:b/>
        <w:i w:val="0"/>
        <w:sz w:val="16"/>
        <w:szCs w:val="16"/>
      </w:rPr>
    </w:lvl>
    <w:lvl w:ilvl="2">
      <w:start w:val="1"/>
      <w:numFmt w:val="decimal"/>
      <w:pStyle w:val="KSPododstavec"/>
      <w:lvlText w:val="%1.%2.%3."/>
      <w:lvlJc w:val="left"/>
      <w:pPr>
        <w:tabs>
          <w:tab w:val="num" w:pos="964"/>
        </w:tabs>
        <w:ind w:left="227" w:firstLine="0"/>
      </w:pPr>
      <w:rPr>
        <w:rFonts w:ascii="FuturaTEE" w:hAnsi="FuturaTEE" w:cs="Times New Roman" w:hint="default"/>
        <w:b/>
        <w:i w:val="0"/>
        <w:sz w:val="18"/>
        <w:szCs w:val="18"/>
      </w:rPr>
    </w:lvl>
    <w:lvl w:ilvl="3">
      <w:start w:val="1"/>
      <w:numFmt w:val="lowerLetter"/>
      <w:pStyle w:val="KSVet"/>
      <w:lvlText w:val="%4)"/>
      <w:lvlJc w:val="left"/>
      <w:pPr>
        <w:tabs>
          <w:tab w:val="num" w:pos="567"/>
        </w:tabs>
        <w:ind w:left="227" w:firstLine="0"/>
      </w:pPr>
      <w:rPr>
        <w:rFonts w:ascii="FuturaTEE" w:hAnsi="FuturaTEE" w:cs="Times New Roman" w:hint="default"/>
        <w:b/>
        <w:i w:val="0"/>
        <w:sz w:val="18"/>
        <w:szCs w:val="18"/>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130785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4IlaVBT04oHZHa7TlFOHQWATgxXODt56bBafK4wmUyAkoe72ohC8GwV6ajflawDFoAAGhcvT5+NsjYybkiNYkQ==" w:salt="fjRWJp+e/AqSqea00t82Qw=="/>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3D"/>
    <w:rsid w:val="000C333D"/>
    <w:rsid w:val="001442FD"/>
    <w:rsid w:val="003C3E9A"/>
    <w:rsid w:val="00435308"/>
    <w:rsid w:val="0058427C"/>
    <w:rsid w:val="005F3CC2"/>
    <w:rsid w:val="00680BB0"/>
    <w:rsid w:val="008D129A"/>
    <w:rsid w:val="008F5C12"/>
    <w:rsid w:val="008F6955"/>
    <w:rsid w:val="00A34D42"/>
    <w:rsid w:val="00A632C2"/>
    <w:rsid w:val="00AE687D"/>
    <w:rsid w:val="00B009C0"/>
    <w:rsid w:val="00BF2E4F"/>
    <w:rsid w:val="00C038AB"/>
    <w:rsid w:val="00C85B4B"/>
    <w:rsid w:val="00D15AEC"/>
    <w:rsid w:val="00DE1B5B"/>
    <w:rsid w:val="00DF55F1"/>
    <w:rsid w:val="00E67C0B"/>
    <w:rsid w:val="00F80B53"/>
    <w:rsid w:val="00FB2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1DE5524"/>
  <w15:docId w15:val="{AE583EFB-CFE3-43DB-84CA-B9981251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Times New Roman" w:hAnsi="Times New Roman"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Sodstavec">
    <w:name w:val="KS odstavec"/>
    <w:basedOn w:val="Normln"/>
    <w:uiPriority w:val="99"/>
    <w:pPr>
      <w:numPr>
        <w:ilvl w:val="1"/>
        <w:numId w:val="1"/>
      </w:numPr>
      <w:spacing w:line="216" w:lineRule="auto"/>
      <w:jc w:val="both"/>
    </w:pPr>
    <w:rPr>
      <w:rFonts w:ascii="FuturaTEE" w:hAnsi="FuturaTEE"/>
      <w:sz w:val="18"/>
      <w:szCs w:val="22"/>
    </w:rPr>
  </w:style>
  <w:style w:type="paragraph" w:customStyle="1" w:styleId="KSPododstavec">
    <w:name w:val="KS Pododstavec"/>
    <w:basedOn w:val="Normln"/>
    <w:uiPriority w:val="99"/>
    <w:pPr>
      <w:numPr>
        <w:ilvl w:val="2"/>
        <w:numId w:val="1"/>
      </w:numPr>
      <w:spacing w:line="216" w:lineRule="auto"/>
      <w:jc w:val="both"/>
    </w:pPr>
    <w:rPr>
      <w:rFonts w:ascii="FuturaTEE" w:hAnsi="FuturaTEE"/>
      <w:sz w:val="18"/>
      <w:szCs w:val="20"/>
    </w:rPr>
  </w:style>
  <w:style w:type="paragraph" w:customStyle="1" w:styleId="KSVet">
    <w:name w:val="KS Výčet"/>
    <w:basedOn w:val="Normln"/>
    <w:uiPriority w:val="99"/>
    <w:pPr>
      <w:numPr>
        <w:ilvl w:val="3"/>
        <w:numId w:val="1"/>
      </w:numPr>
      <w:spacing w:line="216" w:lineRule="auto"/>
      <w:jc w:val="both"/>
    </w:pPr>
    <w:rPr>
      <w:rFonts w:ascii="FuturaTEE" w:hAnsi="FuturaTEE"/>
      <w:sz w:val="18"/>
      <w:szCs w:val="20"/>
    </w:rPr>
  </w:style>
  <w:style w:type="paragraph" w:customStyle="1" w:styleId="StylKSlnekdkovnNsobky09">
    <w:name w:val="Styl KS článek + Řádkování:  Násobky 09 ř."/>
    <w:basedOn w:val="Normln"/>
    <w:uiPriority w:val="99"/>
    <w:pPr>
      <w:keepNext/>
      <w:numPr>
        <w:numId w:val="1"/>
      </w:numPr>
      <w:spacing w:before="240" w:line="216" w:lineRule="auto"/>
      <w:jc w:val="both"/>
    </w:pPr>
    <w:rPr>
      <w:rFonts w:ascii="FuturaTEE" w:hAnsi="FuturaTEE"/>
      <w:b/>
      <w:bCs/>
      <w:sz w:val="18"/>
      <w:szCs w:val="20"/>
    </w:rPr>
  </w:style>
  <w:style w:type="paragraph" w:customStyle="1" w:styleId="StylZkladntextTimesNewRomanPed12bdkovnN">
    <w:name w:val="Styl Základní text + Times New Roman Před:  12 b. Řádkování:  Ná..."/>
    <w:basedOn w:val="Zkladntext"/>
    <w:uiPriority w:val="99"/>
  </w:style>
  <w:style w:type="paragraph" w:styleId="Zkladntext">
    <w:name w:val="Body Text"/>
    <w:basedOn w:val="Normln"/>
    <w:link w:val="ZkladntextChar"/>
    <w:uiPriority w:val="99"/>
    <w:unhideWhenUsed/>
    <w:pPr>
      <w:spacing w:after="120"/>
    </w:p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0"/>
      <w:szCs w:val="24"/>
      <w:lang w:eastAsia="cs-CZ"/>
    </w:rPr>
  </w:style>
  <w:style w:type="paragraph" w:styleId="Nzev">
    <w:name w:val="Title"/>
    <w:basedOn w:val="Normln"/>
    <w:link w:val="NzevChar"/>
    <w:uiPriority w:val="99"/>
    <w:qFormat/>
    <w:pPr>
      <w:jc w:val="center"/>
    </w:pPr>
    <w:rPr>
      <w:b/>
      <w:bCs/>
      <w:sz w:val="32"/>
      <w:szCs w:val="20"/>
    </w:rPr>
  </w:style>
  <w:style w:type="character" w:customStyle="1" w:styleId="NzevChar">
    <w:name w:val="Název Char"/>
    <w:basedOn w:val="Standardnpsmoodstavce"/>
    <w:link w:val="Nzev"/>
    <w:uiPriority w:val="99"/>
    <w:rPr>
      <w:rFonts w:ascii="Times New Roman" w:eastAsia="Times New Roman" w:hAnsi="Times New Roman" w:cs="Times New Roman"/>
      <w:b/>
      <w:bCs/>
      <w:sz w:val="32"/>
      <w:szCs w:val="20"/>
      <w:lang w:eastAsia="cs-CZ"/>
    </w:rPr>
  </w:style>
  <w:style w:type="character" w:styleId="Hypertextovodkaz">
    <w:name w:val="Hyperlink"/>
    <w:uiPriority w:val="99"/>
    <w:semiHidden/>
    <w:rPr>
      <w:rFonts w:cs="Times New Roman"/>
      <w:color w:val="0000FF"/>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0"/>
      <w:szCs w:val="24"/>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Zstupntext">
    <w:name w:val="Placeholder Text"/>
    <w:basedOn w:val="Standardnpsmoodstavce"/>
    <w:uiPriority w:val="99"/>
    <w:semiHidden/>
    <w:rPr>
      <w:color w:val="808080"/>
    </w:rPr>
  </w:style>
  <w:style w:type="paragraph" w:styleId="Textpoznpodarou">
    <w:name w:val="footnote text"/>
    <w:basedOn w:val="Normln"/>
    <w:link w:val="TextpoznpodarouChar"/>
    <w:uiPriority w:val="99"/>
    <w:unhideWhenUsed/>
    <w:pPr>
      <w:pBdr>
        <w:top w:val="single" w:sz="4" w:space="1" w:color="auto"/>
      </w:pBdr>
      <w:jc w:val="both"/>
    </w:pPr>
    <w:rPr>
      <w:rFonts w:ascii="FuturaTEE" w:hAnsi="FuturaTEE"/>
      <w:sz w:val="16"/>
      <w:szCs w:val="20"/>
    </w:rPr>
  </w:style>
  <w:style w:type="character" w:customStyle="1" w:styleId="TextpoznpodarouChar">
    <w:name w:val="Text pozn. pod čarou Char"/>
    <w:basedOn w:val="Standardnpsmoodstavce"/>
    <w:link w:val="Textpoznpodarou"/>
    <w:uiPriority w:val="99"/>
    <w:rPr>
      <w:rFonts w:ascii="FuturaTEE" w:eastAsia="Times New Roman" w:hAnsi="FuturaTEE" w:cs="Times New Roman"/>
      <w:sz w:val="16"/>
      <w:szCs w:val="20"/>
      <w:lang w:eastAsia="cs-CZ"/>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Cs w:val="20"/>
    </w:rPr>
  </w:style>
  <w:style w:type="character" w:customStyle="1" w:styleId="TextvysvtlivekChar">
    <w:name w:val="Text vysvětlivek Char"/>
    <w:basedOn w:val="Standardnpsmoodstavce"/>
    <w:link w:val="Textvysvtlivek"/>
    <w:uiPriority w:val="99"/>
    <w:semiHidden/>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Pr>
      <w:vertAlign w:val="superscript"/>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styleId="Revize">
    <w:name w:val="Revision"/>
    <w:hidden/>
    <w:uiPriority w:val="99"/>
    <w:semiHidden/>
    <w:pPr>
      <w:spacing w:after="0" w:line="240" w:lineRule="auto"/>
    </w:pPr>
    <w:rPr>
      <w:rFonts w:ascii="Times New Roman" w:eastAsia="Times New Roman" w:hAnsi="Times New Roman" w:cs="Times New Roman"/>
      <w:sz w:val="20"/>
      <w:szCs w:val="24"/>
      <w:lang w:eastAsia="cs-CZ"/>
    </w:rPr>
  </w:style>
  <w:style w:type="character" w:styleId="Sledovanodkaz">
    <w:name w:val="FollowedHyperlink"/>
    <w:basedOn w:val="Standardnpsmoodstavce"/>
    <w:uiPriority w:val="99"/>
    <w:semiHidden/>
    <w:unhideWhenUsed/>
    <w:rPr>
      <w:color w:val="800080" w:themeColor="followedHyperlink"/>
      <w:u w:val="single"/>
    </w:rPr>
  </w:style>
  <w:style w:type="paragraph" w:styleId="Odstavecseseznamem">
    <w:name w:val="List Paragraph"/>
    <w:basedOn w:val="Normln"/>
    <w:uiPriority w:val="34"/>
    <w:qFormat/>
    <w:rsid w:val="00A3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control" Target="activeX/activeX24.xml"/><Relationship Id="rId63" Type="http://schemas.openxmlformats.org/officeDocument/2006/relationships/control" Target="activeX/activeX28.xml"/><Relationship Id="rId68" Type="http://schemas.openxmlformats.org/officeDocument/2006/relationships/image" Target="media/image31.wmf"/><Relationship Id="rId76" Type="http://schemas.openxmlformats.org/officeDocument/2006/relationships/control" Target="activeX/activeX35.xml"/><Relationship Id="rId7" Type="http://schemas.openxmlformats.org/officeDocument/2006/relationships/endnotes" Target="endnotes.xml"/><Relationship Id="rId71" Type="http://schemas.openxmlformats.org/officeDocument/2006/relationships/control" Target="activeX/activeX3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hyperlink" Target="https://www.rl.cz/informace-o-zpracovani-osobnich-udaju" TargetMode="External"/><Relationship Id="rId5" Type="http://schemas.openxmlformats.org/officeDocument/2006/relationships/webSettings" Target="webSettings.xml"/><Relationship Id="rId61" Type="http://schemas.openxmlformats.org/officeDocument/2006/relationships/control" Target="activeX/activeX27.xml"/><Relationship Id="rId82"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hyperlink" Target="https://www.rl.cz/informace-o-zpracovani-osobnich-udaju"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31.xml"/><Relationship Id="rId77" Type="http://schemas.openxmlformats.org/officeDocument/2006/relationships/control" Target="activeX/activeX36.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control" Target="activeX/activeX34.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s>
</file>

<file path=word/_rels/header1.xml.rels><?xml version="1.0" encoding="UTF-8" standalone="yes"?>
<Relationships xmlns="http://schemas.openxmlformats.org/package/2006/relationships"><Relationship Id="rId1" Type="http://schemas.openxmlformats.org/officeDocument/2006/relationships/image" Target="media/image35.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F12F7-D9F5-4D3A-B9E4-E5137672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1631</Words>
  <Characters>9623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Raiffeisen - Leasing, s.r.o.</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dolanskae</dc:creator>
  <cp:lastModifiedBy>Ivana Struharova</cp:lastModifiedBy>
  <cp:revision>5</cp:revision>
  <cp:lastPrinted>2023-10-25T12:39:00Z</cp:lastPrinted>
  <dcterms:created xsi:type="dcterms:W3CDTF">2025-05-20T08:43:00Z</dcterms:created>
  <dcterms:modified xsi:type="dcterms:W3CDTF">2025-06-20T15:30:00Z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2023-01-19T12:59:37Z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6c317537-5968-4c5b-89b0-1973968bc803</vt:lpwstr>
  </property>
  <property fmtid="{D5CDD505-2E9C-101B-9397-08002B2CF9AE}" pid="8" name="MSIP_Label_2a6524ed-fb1a-49fd-bafe-15c5e5ffd047_ContentBits">
    <vt:lpwstr>0</vt:lpwstr>
  </property>
</Properties>
</file>